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4131" w14:textId="1B07D734" w:rsidR="00851955" w:rsidRDefault="00851955" w:rsidP="00851955">
      <w:pPr>
        <w:spacing w:line="276" w:lineRule="auto"/>
        <w:ind w:left="720" w:hanging="360"/>
        <w:jc w:val="center"/>
        <w:rPr>
          <w:b/>
          <w:bCs/>
          <w:lang w:val="ro-RO"/>
        </w:rPr>
      </w:pPr>
      <w:r w:rsidRPr="00851955">
        <w:rPr>
          <w:b/>
          <w:bCs/>
          <w:lang w:val="ro-RO"/>
        </w:rPr>
        <w:t>SPECIALIZAREA INGINERIA PRODUSELOR ALIMENTARE (IPA)</w:t>
      </w:r>
    </w:p>
    <w:p w14:paraId="7DA72CF3" w14:textId="77777777" w:rsidR="00851955" w:rsidRPr="008B04A6" w:rsidRDefault="00851955" w:rsidP="008B04A6">
      <w:pPr>
        <w:spacing w:line="276" w:lineRule="auto"/>
        <w:ind w:left="720" w:hanging="360"/>
      </w:pPr>
    </w:p>
    <w:p w14:paraId="257544D1" w14:textId="06D146FB" w:rsidR="002A5F0B" w:rsidRPr="008B04A6" w:rsidRDefault="008B04A6" w:rsidP="008B04A6">
      <w:pPr>
        <w:pStyle w:val="ListParagraph"/>
        <w:spacing w:line="276" w:lineRule="auto"/>
        <w:rPr>
          <w:b/>
          <w:bCs/>
          <w:lang w:val="ro-RO"/>
        </w:rPr>
      </w:pPr>
      <w:r w:rsidRPr="008B04A6">
        <w:rPr>
          <w:b/>
          <w:bCs/>
          <w:lang w:val="ro-RO"/>
        </w:rPr>
        <w:t xml:space="preserve">Prof. dr. ing. </w:t>
      </w:r>
      <w:r w:rsidR="002A5F0B" w:rsidRPr="008B04A6">
        <w:rPr>
          <w:b/>
          <w:bCs/>
          <w:lang w:val="ro-RO"/>
        </w:rPr>
        <w:t>Mihaela-Adriana Tița</w:t>
      </w:r>
      <w:r w:rsidR="000A453D">
        <w:rPr>
          <w:b/>
          <w:bCs/>
          <w:lang w:val="ro-RO"/>
        </w:rPr>
        <w:t xml:space="preserve"> - </w:t>
      </w:r>
      <w:r w:rsidR="000A453D" w:rsidRPr="000A453D">
        <w:rPr>
          <w:b/>
          <w:bCs/>
          <w:lang w:val="ro-RO"/>
        </w:rPr>
        <w:t>mihaela.tita@ulbsibiu.ro</w:t>
      </w:r>
    </w:p>
    <w:p w14:paraId="40D2B464" w14:textId="6E5F4A33" w:rsidR="002A5F0B" w:rsidRPr="008B04A6" w:rsidRDefault="002A5F0B" w:rsidP="008B04A6">
      <w:pPr>
        <w:pStyle w:val="ListParagraph"/>
        <w:spacing w:line="276" w:lineRule="auto"/>
        <w:rPr>
          <w:lang w:val="ro-RO"/>
        </w:rPr>
      </w:pPr>
    </w:p>
    <w:p w14:paraId="6F8B1422" w14:textId="77777777" w:rsidR="002A5F0B" w:rsidRPr="008B04A6" w:rsidRDefault="002A5F0B" w:rsidP="008B04A6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Metode tradiţionale şi moderne folosite în predarea –învăţarea produselor lactate acide</w:t>
      </w:r>
    </w:p>
    <w:p w14:paraId="45905AD5" w14:textId="77777777" w:rsidR="002A5F0B" w:rsidRPr="008B04A6" w:rsidRDefault="002A5F0B" w:rsidP="008B04A6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Modalităţi practice şi eficiente de predare a tehnologiei procesării brânzeturilor.</w:t>
      </w:r>
    </w:p>
    <w:p w14:paraId="4DF9683B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</w:p>
    <w:p w14:paraId="74208AE1" w14:textId="6C073CB3" w:rsidR="002A5F0B" w:rsidRPr="008B04A6" w:rsidRDefault="00BD3AFA" w:rsidP="008B04A6">
      <w:pPr>
        <w:spacing w:line="276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       </w:t>
      </w:r>
      <w:r w:rsidR="002A5F0B" w:rsidRPr="008B04A6">
        <w:rPr>
          <w:bCs/>
          <w:lang w:val="ro-RO"/>
        </w:rPr>
        <w:t>Bibliografie</w:t>
      </w:r>
    </w:p>
    <w:p w14:paraId="1F7CC5B6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 1.Banu C., 2001.  Manualul inginerului în industria alimentară,  Bucureşti, Ed. </w:t>
      </w:r>
    </w:p>
    <w:p w14:paraId="10B9A738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Tehnică </w:t>
      </w:r>
    </w:p>
    <w:p w14:paraId="3D50C97D" w14:textId="77777777" w:rsidR="002A5F0B" w:rsidRPr="008B04A6" w:rsidRDefault="002A5F0B" w:rsidP="008B04A6">
      <w:pPr>
        <w:pStyle w:val="Bibliography"/>
        <w:spacing w:line="276" w:lineRule="auto"/>
        <w:jc w:val="both"/>
        <w:rPr>
          <w:noProof/>
        </w:rPr>
      </w:pPr>
      <w:r w:rsidRPr="008B04A6">
        <w:rPr>
          <w:noProof/>
        </w:rPr>
        <w:t xml:space="preserve">2.Banu Constantin și Vizireanu Camelia. </w:t>
      </w:r>
      <w:r w:rsidRPr="008B04A6">
        <w:rPr>
          <w:i/>
          <w:iCs/>
          <w:noProof/>
        </w:rPr>
        <w:t>Procesarea industrială a laptelui.</w:t>
      </w:r>
      <w:r w:rsidRPr="008B04A6">
        <w:rPr>
          <w:noProof/>
        </w:rPr>
        <w:t xml:space="preserve">  București: Editura, Tehnică, 1998.</w:t>
      </w:r>
    </w:p>
    <w:p w14:paraId="5F4E9873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3.Banu C., 2000. Biotehnologii în industrii alimentare, Bucureşti, Ed. Tehnică</w:t>
      </w:r>
    </w:p>
    <w:p w14:paraId="653B5E06" w14:textId="77777777" w:rsidR="002A5F0B" w:rsidRPr="008B04A6" w:rsidRDefault="002A5F0B" w:rsidP="008B04A6">
      <w:pPr>
        <w:spacing w:line="276" w:lineRule="auto"/>
        <w:jc w:val="both"/>
        <w:rPr>
          <w:lang w:eastAsia="ro-RO"/>
        </w:rPr>
      </w:pPr>
      <w:r w:rsidRPr="008B04A6">
        <w:rPr>
          <w:lang w:eastAsia="ro-RO"/>
        </w:rPr>
        <w:t xml:space="preserve">4. Barna A., 2001.  Curs de </w:t>
      </w:r>
      <w:proofErr w:type="spellStart"/>
      <w:r w:rsidRPr="008B04A6">
        <w:rPr>
          <w:lang w:eastAsia="ro-RO"/>
        </w:rPr>
        <w:t>pedagogie</w:t>
      </w:r>
      <w:proofErr w:type="spellEnd"/>
      <w:r w:rsidRPr="008B04A6">
        <w:rPr>
          <w:lang w:eastAsia="ro-RO"/>
        </w:rPr>
        <w:t xml:space="preserve">, Teoria </w:t>
      </w:r>
      <w:proofErr w:type="spellStart"/>
      <w:r w:rsidRPr="008B04A6">
        <w:rPr>
          <w:lang w:eastAsia="ro-RO"/>
        </w:rPr>
        <w:t>instruirii</w:t>
      </w:r>
      <w:proofErr w:type="spellEnd"/>
      <w:r w:rsidRPr="008B04A6">
        <w:rPr>
          <w:lang w:eastAsia="ro-RO"/>
        </w:rPr>
        <w:t xml:space="preserve"> curriculum-</w:t>
      </w:r>
      <w:proofErr w:type="spellStart"/>
      <w:r w:rsidRPr="008B04A6">
        <w:rPr>
          <w:lang w:eastAsia="ro-RO"/>
        </w:rPr>
        <w:t>ului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şi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evaluării</w:t>
      </w:r>
      <w:proofErr w:type="spellEnd"/>
      <w:r w:rsidRPr="008B04A6">
        <w:rPr>
          <w:lang w:eastAsia="ro-RO"/>
        </w:rPr>
        <w:t xml:space="preserve">, </w:t>
      </w:r>
      <w:proofErr w:type="spellStart"/>
      <w:r w:rsidRPr="008B04A6">
        <w:rPr>
          <w:lang w:eastAsia="ro-RO"/>
        </w:rPr>
        <w:t>Galaţi</w:t>
      </w:r>
      <w:proofErr w:type="spellEnd"/>
      <w:r w:rsidRPr="008B04A6">
        <w:rPr>
          <w:lang w:eastAsia="ro-RO"/>
        </w:rPr>
        <w:t xml:space="preserve">, Ed. Logos   </w:t>
      </w:r>
    </w:p>
    <w:p w14:paraId="3192FBC0" w14:textId="77777777" w:rsidR="002A5F0B" w:rsidRPr="008B04A6" w:rsidRDefault="002A5F0B" w:rsidP="008B04A6">
      <w:pPr>
        <w:spacing w:line="276" w:lineRule="auto"/>
        <w:jc w:val="both"/>
        <w:rPr>
          <w:lang w:eastAsia="ro-RO"/>
        </w:rPr>
      </w:pPr>
      <w:r w:rsidRPr="008B04A6">
        <w:rPr>
          <w:lang w:eastAsia="ro-RO"/>
        </w:rPr>
        <w:t xml:space="preserve">5. Barna A., 2001.  Curs de </w:t>
      </w:r>
      <w:proofErr w:type="spellStart"/>
      <w:r w:rsidRPr="008B04A6">
        <w:rPr>
          <w:lang w:eastAsia="ro-RO"/>
        </w:rPr>
        <w:t>pedagogie</w:t>
      </w:r>
      <w:proofErr w:type="spellEnd"/>
      <w:r w:rsidRPr="008B04A6">
        <w:rPr>
          <w:lang w:eastAsia="ro-RO"/>
        </w:rPr>
        <w:t xml:space="preserve">, </w:t>
      </w:r>
      <w:proofErr w:type="spellStart"/>
      <w:r w:rsidRPr="008B04A6">
        <w:rPr>
          <w:lang w:eastAsia="ro-RO"/>
        </w:rPr>
        <w:t>Fundamentale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şi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teoria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educaţiei</w:t>
      </w:r>
      <w:proofErr w:type="spellEnd"/>
      <w:r w:rsidRPr="008B04A6">
        <w:rPr>
          <w:lang w:eastAsia="ro-RO"/>
        </w:rPr>
        <w:t xml:space="preserve">, </w:t>
      </w:r>
      <w:proofErr w:type="spellStart"/>
      <w:r w:rsidRPr="008B04A6">
        <w:rPr>
          <w:lang w:eastAsia="ro-RO"/>
        </w:rPr>
        <w:t>Galaţi</w:t>
      </w:r>
      <w:proofErr w:type="spellEnd"/>
      <w:r w:rsidRPr="008B04A6">
        <w:rPr>
          <w:lang w:eastAsia="ro-RO"/>
        </w:rPr>
        <w:t>, Ed. Logos</w:t>
      </w:r>
    </w:p>
    <w:p w14:paraId="6ED0B9FB" w14:textId="77777777" w:rsidR="002A5F0B" w:rsidRPr="008B04A6" w:rsidRDefault="002A5F0B" w:rsidP="008B04A6">
      <w:pPr>
        <w:spacing w:line="276" w:lineRule="auto"/>
        <w:jc w:val="both"/>
        <w:rPr>
          <w:lang w:eastAsia="ro-RO"/>
        </w:rPr>
      </w:pPr>
      <w:r w:rsidRPr="008B04A6">
        <w:rPr>
          <w:lang w:eastAsia="ro-RO"/>
        </w:rPr>
        <w:t xml:space="preserve">6. </w:t>
      </w:r>
      <w:proofErr w:type="spellStart"/>
      <w:r w:rsidRPr="008B04A6">
        <w:rPr>
          <w:lang w:eastAsia="ro-RO"/>
        </w:rPr>
        <w:t>Cerghit</w:t>
      </w:r>
      <w:proofErr w:type="spellEnd"/>
      <w:r w:rsidRPr="008B04A6">
        <w:rPr>
          <w:lang w:eastAsia="ro-RO"/>
        </w:rPr>
        <w:t xml:space="preserve">, I., (1997), Metode de </w:t>
      </w:r>
      <w:proofErr w:type="spellStart"/>
      <w:r w:rsidRPr="008B04A6">
        <w:rPr>
          <w:lang w:eastAsia="ro-RO"/>
        </w:rPr>
        <w:t>învăţământ</w:t>
      </w:r>
      <w:proofErr w:type="spellEnd"/>
      <w:r w:rsidRPr="008B04A6">
        <w:rPr>
          <w:lang w:eastAsia="ro-RO"/>
        </w:rPr>
        <w:t xml:space="preserve">, </w:t>
      </w:r>
      <w:proofErr w:type="spellStart"/>
      <w:r w:rsidRPr="008B04A6">
        <w:rPr>
          <w:lang w:eastAsia="ro-RO"/>
        </w:rPr>
        <w:t>Ediţia</w:t>
      </w:r>
      <w:proofErr w:type="spellEnd"/>
      <w:r w:rsidRPr="008B04A6">
        <w:rPr>
          <w:lang w:eastAsia="ro-RO"/>
        </w:rPr>
        <w:t xml:space="preserve"> a III-a, </w:t>
      </w:r>
      <w:proofErr w:type="spellStart"/>
      <w:r w:rsidRPr="008B04A6">
        <w:rPr>
          <w:lang w:eastAsia="ro-RO"/>
        </w:rPr>
        <w:t>Editura</w:t>
      </w:r>
      <w:proofErr w:type="spellEnd"/>
      <w:r w:rsidRPr="008B04A6">
        <w:rPr>
          <w:lang w:eastAsia="ro-RO"/>
        </w:rPr>
        <w:t xml:space="preserve"> Didactică </w:t>
      </w:r>
      <w:proofErr w:type="spellStart"/>
      <w:r w:rsidRPr="008B04A6">
        <w:rPr>
          <w:lang w:eastAsia="ro-RO"/>
        </w:rPr>
        <w:t>şi</w:t>
      </w:r>
      <w:proofErr w:type="spellEnd"/>
      <w:r w:rsidRPr="008B04A6">
        <w:rPr>
          <w:lang w:eastAsia="ro-RO"/>
        </w:rPr>
        <w:t xml:space="preserve"> </w:t>
      </w:r>
      <w:proofErr w:type="spellStart"/>
      <w:r w:rsidRPr="008B04A6">
        <w:rPr>
          <w:lang w:eastAsia="ro-RO"/>
        </w:rPr>
        <w:t>Pedagogică</w:t>
      </w:r>
      <w:proofErr w:type="spellEnd"/>
      <w:r w:rsidRPr="008B04A6">
        <w:rPr>
          <w:lang w:eastAsia="ro-RO"/>
        </w:rPr>
        <w:t xml:space="preserve">, </w:t>
      </w:r>
      <w:proofErr w:type="spellStart"/>
      <w:r w:rsidRPr="008B04A6">
        <w:rPr>
          <w:lang w:eastAsia="ro-RO"/>
        </w:rPr>
        <w:t>Bucureşti</w:t>
      </w:r>
      <w:proofErr w:type="spellEnd"/>
    </w:p>
    <w:p w14:paraId="587BCC17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7. Chintesu G., 1982. Îndrumător pentru tehnologia produselor lactate, Bucureşti, Ed. </w:t>
      </w:r>
    </w:p>
    <w:p w14:paraId="20517C94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Tehnică</w:t>
      </w:r>
    </w:p>
    <w:p w14:paraId="7124F4A8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8. Chintescu G., Pătraşcu C., 1988.  Agendă pentru industria laptelui,  Bucureşti, Ed. </w:t>
      </w:r>
    </w:p>
    <w:p w14:paraId="31CAC865" w14:textId="77777777" w:rsidR="002A5F0B" w:rsidRPr="008B04A6" w:rsidRDefault="002A5F0B" w:rsidP="008B04A6">
      <w:pPr>
        <w:spacing w:line="276" w:lineRule="auto"/>
        <w:jc w:val="both"/>
        <w:rPr>
          <w:lang w:eastAsia="ro-RO"/>
        </w:rPr>
      </w:pPr>
      <w:r w:rsidRPr="008B04A6">
        <w:rPr>
          <w:lang w:val="ro-RO"/>
        </w:rPr>
        <w:t>Tehnică</w:t>
      </w:r>
    </w:p>
    <w:p w14:paraId="4B768BCE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9. Ionescu M., Radu I., 2001. Didactica modernă, Cluj-Napoca, Ed. Dacia</w:t>
      </w:r>
    </w:p>
    <w:p w14:paraId="1DDE31C2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10. Nicola I., 2001. Tratat de pedagogie şcolară, Bucureşti, Ed. Aramis</w:t>
      </w:r>
    </w:p>
    <w:p w14:paraId="7027A3BC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11. Puţuc D., 1996.  Metode de instruire formativă specifice disciplinelor tehnice,  Iaşi, </w:t>
      </w:r>
    </w:p>
    <w:p w14:paraId="3BC14F58" w14:textId="77777777" w:rsidR="002A5F0B" w:rsidRPr="008B04A6" w:rsidRDefault="002A5F0B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>Ed. Spiru Haret</w:t>
      </w:r>
    </w:p>
    <w:p w14:paraId="020DBA1D" w14:textId="77777777" w:rsidR="002A5F0B" w:rsidRPr="008B04A6" w:rsidRDefault="002A5F0B" w:rsidP="008B04A6">
      <w:pPr>
        <w:pStyle w:val="Bibliography"/>
        <w:spacing w:line="276" w:lineRule="auto"/>
        <w:jc w:val="both"/>
        <w:rPr>
          <w:noProof/>
        </w:rPr>
      </w:pPr>
      <w:r w:rsidRPr="008B04A6">
        <w:rPr>
          <w:noProof/>
        </w:rPr>
        <w:t xml:space="preserve">12.Tița, Mihaela Adriana. </w:t>
      </w:r>
      <w:r w:rsidRPr="008B04A6">
        <w:rPr>
          <w:i/>
          <w:iCs/>
          <w:noProof/>
        </w:rPr>
        <w:t>Tehnologii și utilaje în industria laptelui și a produselor din lapte Vol I.</w:t>
      </w:r>
      <w:r w:rsidRPr="008B04A6">
        <w:rPr>
          <w:noProof/>
        </w:rPr>
        <w:t xml:space="preserve"> Sibiu: Editura, Universității ,,Lucian Blaga'' Din Sibiu, 2001</w:t>
      </w:r>
    </w:p>
    <w:p w14:paraId="63A9A786" w14:textId="77777777" w:rsidR="002A5F0B" w:rsidRPr="008B04A6" w:rsidRDefault="002A5F0B" w:rsidP="008B04A6">
      <w:pPr>
        <w:pStyle w:val="Bibliography"/>
        <w:spacing w:line="276" w:lineRule="auto"/>
        <w:jc w:val="both"/>
        <w:rPr>
          <w:noProof/>
        </w:rPr>
      </w:pPr>
      <w:r w:rsidRPr="008B04A6">
        <w:rPr>
          <w:noProof/>
        </w:rPr>
        <w:t xml:space="preserve">13.Tița, Mihaela Adriana . </w:t>
      </w:r>
      <w:r w:rsidRPr="008B04A6">
        <w:rPr>
          <w:i/>
          <w:iCs/>
          <w:noProof/>
        </w:rPr>
        <w:t>Manualul de analiză și controlul calității în industria laptelui.</w:t>
      </w:r>
      <w:r w:rsidRPr="008B04A6">
        <w:rPr>
          <w:noProof/>
        </w:rPr>
        <w:t xml:space="preserve"> Sibiu: Editura, Universității ,,Lucian Blaga" din Sibiu, 2002.</w:t>
      </w:r>
    </w:p>
    <w:p w14:paraId="7E8CBA56" w14:textId="77777777" w:rsidR="002A5F0B" w:rsidRPr="008B04A6" w:rsidRDefault="002A5F0B" w:rsidP="008B04A6">
      <w:pPr>
        <w:pStyle w:val="Bibliography"/>
        <w:spacing w:line="276" w:lineRule="auto"/>
        <w:jc w:val="both"/>
        <w:rPr>
          <w:noProof/>
        </w:rPr>
      </w:pPr>
      <w:r w:rsidRPr="008B04A6">
        <w:rPr>
          <w:noProof/>
        </w:rPr>
        <w:t xml:space="preserve">14. Tița, Mihaela Adriana. </w:t>
      </w:r>
      <w:r w:rsidRPr="008B04A6">
        <w:rPr>
          <w:i/>
          <w:iCs/>
          <w:noProof/>
        </w:rPr>
        <w:t>Tehnologii și utilaje în industria laptelui și a produselor din lapte Vol II.</w:t>
      </w:r>
      <w:r w:rsidRPr="008B04A6">
        <w:rPr>
          <w:noProof/>
        </w:rPr>
        <w:t xml:space="preserve"> Sibiu: Editura, Universității ,,Lucian Blaga'' Din Sibiu, 2005.</w:t>
      </w:r>
    </w:p>
    <w:p w14:paraId="58AE799E" w14:textId="387C7C3D" w:rsidR="002A5F0B" w:rsidRPr="008B04A6" w:rsidRDefault="002A5F0B" w:rsidP="008B04A6">
      <w:pPr>
        <w:pStyle w:val="ListParagraph"/>
        <w:spacing w:line="276" w:lineRule="auto"/>
        <w:jc w:val="both"/>
        <w:rPr>
          <w:lang w:val="ro-RO"/>
        </w:rPr>
      </w:pPr>
    </w:p>
    <w:p w14:paraId="6D5DAA50" w14:textId="77777777" w:rsidR="008B04A6" w:rsidRPr="008B04A6" w:rsidRDefault="008B04A6" w:rsidP="008B04A6">
      <w:pPr>
        <w:pStyle w:val="ListParagraph"/>
        <w:spacing w:line="276" w:lineRule="auto"/>
        <w:rPr>
          <w:b/>
          <w:bCs/>
          <w:lang w:val="ro-RO"/>
        </w:rPr>
      </w:pPr>
    </w:p>
    <w:p w14:paraId="3C2F5C11" w14:textId="77777777" w:rsidR="0049563D" w:rsidRDefault="0049563D" w:rsidP="008B04A6">
      <w:pPr>
        <w:pStyle w:val="ListParagraph"/>
        <w:spacing w:line="276" w:lineRule="auto"/>
        <w:rPr>
          <w:b/>
          <w:bCs/>
          <w:lang w:val="ro-RO"/>
        </w:rPr>
      </w:pPr>
    </w:p>
    <w:p w14:paraId="1523F248" w14:textId="77777777" w:rsidR="0049563D" w:rsidRDefault="0049563D" w:rsidP="008B04A6">
      <w:pPr>
        <w:pStyle w:val="ListParagraph"/>
        <w:spacing w:line="276" w:lineRule="auto"/>
        <w:rPr>
          <w:b/>
          <w:bCs/>
          <w:lang w:val="ro-RO"/>
        </w:rPr>
      </w:pPr>
    </w:p>
    <w:p w14:paraId="73F250CA" w14:textId="3BCD5C59" w:rsidR="002A5F0B" w:rsidRPr="0049563D" w:rsidRDefault="008B04A6" w:rsidP="0049563D">
      <w:pPr>
        <w:pStyle w:val="ListParagraph"/>
        <w:spacing w:line="276" w:lineRule="auto"/>
        <w:rPr>
          <w:b/>
          <w:bCs/>
          <w:lang w:val="ro-RO"/>
        </w:rPr>
      </w:pPr>
      <w:r w:rsidRPr="008B04A6">
        <w:rPr>
          <w:b/>
          <w:bCs/>
          <w:lang w:val="ro-RO"/>
        </w:rPr>
        <w:t xml:space="preserve">Lector dr. </w:t>
      </w:r>
      <w:r w:rsidR="002A5F0B" w:rsidRPr="008B04A6">
        <w:rPr>
          <w:b/>
          <w:bCs/>
          <w:lang w:val="ro-RO"/>
        </w:rPr>
        <w:t>Cristina-Anca Danciu</w:t>
      </w:r>
      <w:r w:rsidR="000A453D">
        <w:rPr>
          <w:b/>
          <w:bCs/>
          <w:lang w:val="ro-RO"/>
        </w:rPr>
        <w:t xml:space="preserve"> - </w:t>
      </w:r>
      <w:r w:rsidR="000A453D" w:rsidRPr="000A453D">
        <w:rPr>
          <w:b/>
          <w:bCs/>
          <w:lang w:val="ro-RO"/>
        </w:rPr>
        <w:t>cristina.danciu@ulbsibiu.ro</w:t>
      </w:r>
    </w:p>
    <w:p w14:paraId="5CF22316" w14:textId="770C1457" w:rsidR="00BE2BB1" w:rsidRPr="008B04A6" w:rsidRDefault="00E23B80" w:rsidP="008B04A6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8B04A6">
        <w:rPr>
          <w:lang w:val="ro-RO"/>
        </w:rPr>
        <w:t xml:space="preserve">Rolul activităților de grup, dirijate, în cadrul lucrărilor practice de laborator, la </w:t>
      </w:r>
      <w:r w:rsidR="00B434D5" w:rsidRPr="008B04A6">
        <w:rPr>
          <w:lang w:val="ro-RO"/>
        </w:rPr>
        <w:t xml:space="preserve">disciplinele tehnologice. </w:t>
      </w:r>
    </w:p>
    <w:p w14:paraId="581E3BCB" w14:textId="6D33BDDA" w:rsidR="00B434D5" w:rsidRPr="008B04A6" w:rsidRDefault="00E23B80" w:rsidP="008B04A6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8B04A6">
        <w:rPr>
          <w:lang w:val="ro-RO"/>
        </w:rPr>
        <w:t xml:space="preserve">Utilizarea unor strategii alternative de evaluare, la </w:t>
      </w:r>
      <w:r w:rsidR="00B434D5" w:rsidRPr="008B04A6">
        <w:rPr>
          <w:lang w:val="ro-RO"/>
        </w:rPr>
        <w:t xml:space="preserve">disciplinele tehnologice. </w:t>
      </w:r>
    </w:p>
    <w:p w14:paraId="5A8C95EB" w14:textId="0E0D6021" w:rsidR="00E23B80" w:rsidRPr="008B04A6" w:rsidRDefault="00E23B80" w:rsidP="008B04A6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8B04A6">
        <w:rPr>
          <w:lang w:val="ro-RO"/>
        </w:rPr>
        <w:t xml:space="preserve">Valențe </w:t>
      </w:r>
      <w:r w:rsidR="00473307" w:rsidRPr="008B04A6">
        <w:rPr>
          <w:lang w:val="ro-RO"/>
        </w:rPr>
        <w:t xml:space="preserve">formative </w:t>
      </w:r>
      <w:r w:rsidRPr="008B04A6">
        <w:rPr>
          <w:lang w:val="ro-RO"/>
        </w:rPr>
        <w:t xml:space="preserve">ale strategiilor interactive de predare, </w:t>
      </w:r>
      <w:r w:rsidR="00B434D5" w:rsidRPr="008B04A6">
        <w:rPr>
          <w:lang w:val="ro-RO"/>
        </w:rPr>
        <w:t xml:space="preserve">la disciplinele tehnologice. </w:t>
      </w:r>
    </w:p>
    <w:p w14:paraId="61010F33" w14:textId="22A66C9A" w:rsidR="00B434D5" w:rsidRPr="008B04A6" w:rsidRDefault="00B434D5" w:rsidP="008B04A6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lang w:val="ro-RO"/>
        </w:rPr>
      </w:pPr>
      <w:proofErr w:type="spellStart"/>
      <w:r w:rsidRPr="008B04A6">
        <w:rPr>
          <w:rFonts w:eastAsia="Calibri"/>
        </w:rPr>
        <w:t>Impactul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platformelor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educaționale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asupra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predării-învățării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și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evaluării</w:t>
      </w:r>
      <w:proofErr w:type="spellEnd"/>
      <w:r w:rsidRPr="008B04A6">
        <w:rPr>
          <w:rFonts w:eastAsia="Calibri"/>
        </w:rPr>
        <w:t xml:space="preserve">,  din </w:t>
      </w:r>
      <w:proofErr w:type="spellStart"/>
      <w:r w:rsidRPr="008B04A6">
        <w:rPr>
          <w:rFonts w:eastAsia="Calibri"/>
        </w:rPr>
        <w:t>perspectiva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disciplinelor</w:t>
      </w:r>
      <w:proofErr w:type="spellEnd"/>
      <w:r w:rsidRPr="008B04A6">
        <w:rPr>
          <w:rFonts w:eastAsia="Calibri"/>
        </w:rPr>
        <w:t xml:space="preserve"> </w:t>
      </w:r>
      <w:proofErr w:type="spellStart"/>
      <w:r w:rsidRPr="008B04A6">
        <w:rPr>
          <w:rFonts w:eastAsia="Calibri"/>
        </w:rPr>
        <w:t>teh</w:t>
      </w:r>
      <w:proofErr w:type="spellEnd"/>
      <w:r w:rsidRPr="008B04A6">
        <w:rPr>
          <w:rFonts w:eastAsia="Calibri"/>
          <w:lang w:val="ro-RO"/>
        </w:rPr>
        <w:t>nologice.</w:t>
      </w:r>
    </w:p>
    <w:p w14:paraId="7062DCFF" w14:textId="4568A661" w:rsidR="00B434D5" w:rsidRPr="008B04A6" w:rsidRDefault="00B434D5" w:rsidP="008B04A6">
      <w:pPr>
        <w:pStyle w:val="ListParagraph"/>
        <w:spacing w:line="276" w:lineRule="auto"/>
        <w:rPr>
          <w:lang w:val="ro-RO"/>
        </w:rPr>
      </w:pPr>
      <w:r w:rsidRPr="008B04A6">
        <w:rPr>
          <w:lang w:val="ro-RO"/>
        </w:rPr>
        <w:lastRenderedPageBreak/>
        <w:t>Bibliografie</w:t>
      </w:r>
      <w:r w:rsidR="008C7E94" w:rsidRPr="008B04A6">
        <w:rPr>
          <w:lang w:val="ro-RO"/>
        </w:rPr>
        <w:t>:</w:t>
      </w:r>
    </w:p>
    <w:p w14:paraId="1FCC252F" w14:textId="77777777" w:rsidR="00473307" w:rsidRPr="008B04A6" w:rsidRDefault="00473307" w:rsidP="008B04A6">
      <w:pPr>
        <w:spacing w:after="120" w:line="276" w:lineRule="auto"/>
        <w:jc w:val="both"/>
      </w:pPr>
      <w:proofErr w:type="spellStart"/>
      <w:r w:rsidRPr="008B04A6">
        <w:t>Cerghit</w:t>
      </w:r>
      <w:proofErr w:type="spellEnd"/>
      <w:r w:rsidRPr="008B04A6">
        <w:t xml:space="preserve"> Ioan, (2006), Metode de </w:t>
      </w:r>
      <w:proofErr w:type="spellStart"/>
      <w:r w:rsidRPr="008B04A6">
        <w:t>învățământ</w:t>
      </w:r>
      <w:proofErr w:type="spellEnd"/>
      <w:r w:rsidRPr="008B04A6">
        <w:t xml:space="preserve">, </w:t>
      </w:r>
      <w:proofErr w:type="spellStart"/>
      <w:r w:rsidRPr="008B04A6">
        <w:t>Ediția</w:t>
      </w:r>
      <w:proofErr w:type="spellEnd"/>
      <w:r w:rsidRPr="008B04A6">
        <w:t xml:space="preserve"> a IV-a </w:t>
      </w:r>
      <w:proofErr w:type="spellStart"/>
      <w:r w:rsidRPr="008B04A6">
        <w:t>revizuită</w:t>
      </w:r>
      <w:proofErr w:type="spellEnd"/>
      <w:r w:rsidRPr="008B04A6">
        <w:t xml:space="preserve">, </w:t>
      </w:r>
      <w:proofErr w:type="spellStart"/>
      <w:r w:rsidRPr="008B04A6">
        <w:rPr>
          <w:rFonts w:eastAsia="Calibri"/>
          <w:color w:val="000000"/>
        </w:rPr>
        <w:t>Cerghit</w:t>
      </w:r>
      <w:proofErr w:type="spellEnd"/>
      <w:r w:rsidRPr="008B04A6">
        <w:rPr>
          <w:rFonts w:eastAsia="Calibri"/>
          <w:color w:val="000000"/>
        </w:rPr>
        <w:t>, 2006</w:t>
      </w:r>
    </w:p>
    <w:p w14:paraId="75BB2FB2" w14:textId="177C4BDB" w:rsidR="00473307" w:rsidRPr="008B04A6" w:rsidRDefault="00473307" w:rsidP="008B04A6">
      <w:pPr>
        <w:spacing w:after="120" w:line="276" w:lineRule="auto"/>
        <w:jc w:val="both"/>
      </w:pPr>
      <w:proofErr w:type="spellStart"/>
      <w:r w:rsidRPr="008B04A6">
        <w:t>Cerghit</w:t>
      </w:r>
      <w:proofErr w:type="spellEnd"/>
      <w:r w:rsidRPr="008B04A6">
        <w:t xml:space="preserve"> Ioan, (2008), </w:t>
      </w:r>
      <w:proofErr w:type="spellStart"/>
      <w:r w:rsidRPr="008B04A6">
        <w:t>Sisteme</w:t>
      </w:r>
      <w:proofErr w:type="spellEnd"/>
      <w:r w:rsidRPr="008B04A6">
        <w:t xml:space="preserve"> de </w:t>
      </w:r>
      <w:proofErr w:type="spellStart"/>
      <w:r w:rsidRPr="008B04A6">
        <w:t>instruire</w:t>
      </w:r>
      <w:proofErr w:type="spellEnd"/>
      <w:r w:rsidRPr="008B04A6">
        <w:t xml:space="preserve"> alternative </w:t>
      </w:r>
      <w:proofErr w:type="spellStart"/>
      <w:r w:rsidRPr="008B04A6">
        <w:t>și</w:t>
      </w:r>
      <w:proofErr w:type="spellEnd"/>
      <w:r w:rsidRPr="008B04A6">
        <w:t xml:space="preserve"> </w:t>
      </w:r>
      <w:proofErr w:type="spellStart"/>
      <w:r w:rsidRPr="008B04A6">
        <w:t>complementare</w:t>
      </w:r>
      <w:proofErr w:type="spellEnd"/>
      <w:r w:rsidRPr="008B04A6">
        <w:t xml:space="preserve">, </w:t>
      </w:r>
      <w:proofErr w:type="spellStart"/>
      <w:r w:rsidRPr="008B04A6">
        <w:rPr>
          <w:rFonts w:eastAsia="Calibri"/>
          <w:color w:val="000000"/>
        </w:rPr>
        <w:t>Cerghit</w:t>
      </w:r>
      <w:proofErr w:type="spellEnd"/>
      <w:r w:rsidRPr="008B04A6">
        <w:rPr>
          <w:rFonts w:eastAsia="Calibri"/>
          <w:color w:val="000000"/>
        </w:rPr>
        <w:t>, 2006</w:t>
      </w:r>
    </w:p>
    <w:p w14:paraId="33B955C6" w14:textId="6916F33A" w:rsidR="00473307" w:rsidRPr="008B04A6" w:rsidRDefault="00473307" w:rsidP="008B04A6">
      <w:pPr>
        <w:spacing w:after="120" w:line="276" w:lineRule="auto"/>
        <w:jc w:val="both"/>
        <w:rPr>
          <w:rStyle w:val="Hyperlink"/>
          <w:color w:val="000000" w:themeColor="text1"/>
          <w:u w:val="none"/>
        </w:rPr>
      </w:pPr>
      <w:proofErr w:type="spellStart"/>
      <w:r w:rsidRPr="008B04A6">
        <w:rPr>
          <w:rStyle w:val="Hyperlink"/>
          <w:color w:val="000000" w:themeColor="text1"/>
          <w:u w:val="none"/>
        </w:rPr>
        <w:t>Cucoș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C., (2002), </w:t>
      </w:r>
      <w:proofErr w:type="spellStart"/>
      <w:r w:rsidRPr="008B04A6">
        <w:rPr>
          <w:rStyle w:val="Hyperlink"/>
          <w:color w:val="000000" w:themeColor="text1"/>
          <w:u w:val="none"/>
        </w:rPr>
        <w:t>Pedagogie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</w:t>
      </w:r>
      <w:proofErr w:type="spellStart"/>
      <w:r w:rsidRPr="008B04A6">
        <w:rPr>
          <w:rStyle w:val="Hyperlink"/>
          <w:color w:val="000000" w:themeColor="text1"/>
          <w:u w:val="none"/>
        </w:rPr>
        <w:t>Ediția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a II-a </w:t>
      </w:r>
      <w:proofErr w:type="spellStart"/>
      <w:r w:rsidRPr="008B04A6">
        <w:rPr>
          <w:rStyle w:val="Hyperlink"/>
          <w:color w:val="000000" w:themeColor="text1"/>
          <w:u w:val="none"/>
        </w:rPr>
        <w:t>revizuită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și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adăugită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</w:t>
      </w:r>
      <w:proofErr w:type="spellStart"/>
      <w:r w:rsidRPr="008B04A6">
        <w:rPr>
          <w:rStyle w:val="Hyperlink"/>
          <w:color w:val="000000" w:themeColor="text1"/>
          <w:u w:val="none"/>
        </w:rPr>
        <w:t>Editura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Polirom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</w:t>
      </w:r>
      <w:proofErr w:type="spellStart"/>
      <w:r w:rsidRPr="008B04A6">
        <w:rPr>
          <w:rStyle w:val="Hyperlink"/>
          <w:color w:val="000000" w:themeColor="text1"/>
          <w:u w:val="none"/>
        </w:rPr>
        <w:t>Iași</w:t>
      </w:r>
      <w:proofErr w:type="spellEnd"/>
    </w:p>
    <w:p w14:paraId="681C511D" w14:textId="7F6863B6" w:rsidR="00473307" w:rsidRPr="008B04A6" w:rsidRDefault="00473307" w:rsidP="008B04A6">
      <w:pPr>
        <w:spacing w:after="120" w:line="276" w:lineRule="auto"/>
        <w:jc w:val="both"/>
        <w:rPr>
          <w:rStyle w:val="Hyperlink"/>
          <w:color w:val="000000" w:themeColor="text1"/>
          <w:u w:val="none"/>
        </w:rPr>
      </w:pPr>
      <w:proofErr w:type="spellStart"/>
      <w:r w:rsidRPr="008B04A6">
        <w:rPr>
          <w:rStyle w:val="Hyperlink"/>
          <w:color w:val="000000" w:themeColor="text1"/>
          <w:u w:val="none"/>
        </w:rPr>
        <w:t>Cucoş</w:t>
      </w:r>
      <w:proofErr w:type="spellEnd"/>
      <w:r w:rsidRPr="008B04A6">
        <w:rPr>
          <w:rStyle w:val="Hyperlink"/>
          <w:color w:val="000000" w:themeColor="text1"/>
          <w:u w:val="none"/>
        </w:rPr>
        <w:t>, C. (</w:t>
      </w:r>
      <w:proofErr w:type="spellStart"/>
      <w:r w:rsidRPr="008B04A6">
        <w:rPr>
          <w:rStyle w:val="Hyperlink"/>
          <w:color w:val="000000" w:themeColor="text1"/>
          <w:u w:val="none"/>
        </w:rPr>
        <w:t>coord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.)., (2008),  </w:t>
      </w:r>
      <w:proofErr w:type="spellStart"/>
      <w:r w:rsidRPr="008B04A6">
        <w:rPr>
          <w:rStyle w:val="Hyperlink"/>
          <w:color w:val="000000" w:themeColor="text1"/>
          <w:u w:val="none"/>
        </w:rPr>
        <w:t>Psihopedagogie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pentru </w:t>
      </w:r>
      <w:proofErr w:type="spellStart"/>
      <w:r w:rsidRPr="008B04A6">
        <w:rPr>
          <w:rStyle w:val="Hyperlink"/>
          <w:color w:val="000000" w:themeColor="text1"/>
          <w:u w:val="none"/>
        </w:rPr>
        <w:t>examenele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de </w:t>
      </w:r>
      <w:proofErr w:type="spellStart"/>
      <w:r w:rsidRPr="008B04A6">
        <w:rPr>
          <w:rStyle w:val="Hyperlink"/>
          <w:color w:val="000000" w:themeColor="text1"/>
          <w:u w:val="none"/>
        </w:rPr>
        <w:t>definitivare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şi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grade </w:t>
      </w:r>
      <w:proofErr w:type="spellStart"/>
      <w:r w:rsidRPr="008B04A6">
        <w:rPr>
          <w:rStyle w:val="Hyperlink"/>
          <w:color w:val="000000" w:themeColor="text1"/>
          <w:u w:val="none"/>
        </w:rPr>
        <w:t>didactice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ed. </w:t>
      </w:r>
      <w:proofErr w:type="spellStart"/>
      <w:r w:rsidRPr="008B04A6">
        <w:rPr>
          <w:rStyle w:val="Hyperlink"/>
          <w:color w:val="000000" w:themeColor="text1"/>
          <w:u w:val="none"/>
        </w:rPr>
        <w:t>a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II–a </w:t>
      </w:r>
      <w:proofErr w:type="spellStart"/>
      <w:r w:rsidRPr="008B04A6">
        <w:rPr>
          <w:rStyle w:val="Hyperlink"/>
          <w:color w:val="000000" w:themeColor="text1"/>
          <w:u w:val="none"/>
        </w:rPr>
        <w:t>revăzută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şi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adăugită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</w:t>
      </w:r>
      <w:proofErr w:type="spellStart"/>
      <w:r w:rsidRPr="008B04A6">
        <w:rPr>
          <w:rStyle w:val="Hyperlink"/>
          <w:color w:val="000000" w:themeColor="text1"/>
          <w:u w:val="none"/>
        </w:rPr>
        <w:t>Editura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B04A6">
        <w:rPr>
          <w:rStyle w:val="Hyperlink"/>
          <w:color w:val="000000" w:themeColor="text1"/>
          <w:u w:val="none"/>
        </w:rPr>
        <w:t>Polirom</w:t>
      </w:r>
      <w:proofErr w:type="spellEnd"/>
      <w:r w:rsidRPr="008B04A6">
        <w:rPr>
          <w:rStyle w:val="Hyperlink"/>
          <w:color w:val="000000" w:themeColor="text1"/>
          <w:u w:val="none"/>
        </w:rPr>
        <w:t xml:space="preserve">, </w:t>
      </w:r>
      <w:proofErr w:type="spellStart"/>
      <w:r w:rsidRPr="008B04A6">
        <w:rPr>
          <w:rStyle w:val="Hyperlink"/>
          <w:color w:val="000000" w:themeColor="text1"/>
          <w:u w:val="none"/>
        </w:rPr>
        <w:t>Iași</w:t>
      </w:r>
      <w:proofErr w:type="spellEnd"/>
    </w:p>
    <w:p w14:paraId="651EC7A6" w14:textId="2459DF98" w:rsidR="00AA3EBE" w:rsidRPr="008B04A6" w:rsidRDefault="00AA3EBE" w:rsidP="008B04A6">
      <w:pPr>
        <w:pStyle w:val="Heading1"/>
        <w:spacing w:before="0" w:line="276" w:lineRule="auto"/>
        <w:ind w:left="0" w:right="0"/>
        <w:jc w:val="both"/>
        <w:rPr>
          <w:rFonts w:eastAsiaTheme="minorHAnsi"/>
          <w:b w:val="0"/>
          <w:bCs w:val="0"/>
          <w:sz w:val="24"/>
          <w:szCs w:val="24"/>
          <w:lang w:val="ro-RO"/>
        </w:rPr>
      </w:pPr>
      <w:bookmarkStart w:id="0" w:name="_Toc107436978"/>
      <w:r w:rsidRPr="008B04A6">
        <w:rPr>
          <w:rFonts w:eastAsiaTheme="minorHAnsi"/>
          <w:b w:val="0"/>
          <w:bCs w:val="0"/>
          <w:sz w:val="24"/>
          <w:szCs w:val="24"/>
          <w:lang w:val="ro-RO"/>
        </w:rPr>
        <w:t>Danciu Cristina-Anca, (2020), Elemente de Didactica disciplinelor de Inginerie alimentară, Editura Lucian Blaga din Sibiu.</w:t>
      </w:r>
      <w:bookmarkEnd w:id="0"/>
    </w:p>
    <w:p w14:paraId="7799C065" w14:textId="6BF1E789" w:rsidR="00AA270F" w:rsidRPr="008B04A6" w:rsidRDefault="00AA3EBE" w:rsidP="008B04A6">
      <w:pPr>
        <w:spacing w:line="276" w:lineRule="auto"/>
        <w:jc w:val="both"/>
        <w:rPr>
          <w:lang w:val="ro-RO"/>
        </w:rPr>
      </w:pPr>
      <w:r w:rsidRPr="008B04A6">
        <w:rPr>
          <w:lang w:val="ro-RO"/>
        </w:rPr>
        <w:t xml:space="preserve">Niţucă </w:t>
      </w:r>
      <w:r w:rsidR="00AA270F" w:rsidRPr="008B04A6">
        <w:rPr>
          <w:lang w:val="ro-RO"/>
        </w:rPr>
        <w:t>C</w:t>
      </w:r>
      <w:r w:rsidRPr="008B04A6">
        <w:rPr>
          <w:lang w:val="ro-RO"/>
        </w:rPr>
        <w:t xml:space="preserve">., Stanciu </w:t>
      </w:r>
      <w:r w:rsidR="00AA270F" w:rsidRPr="008B04A6">
        <w:rPr>
          <w:lang w:val="ro-RO"/>
        </w:rPr>
        <w:t>T</w:t>
      </w:r>
      <w:r w:rsidRPr="008B04A6">
        <w:rPr>
          <w:lang w:val="ro-RO"/>
        </w:rPr>
        <w:t>.</w:t>
      </w:r>
      <w:r w:rsidR="00AA270F" w:rsidRPr="008B04A6">
        <w:rPr>
          <w:lang w:val="ro-RO"/>
        </w:rPr>
        <w:t xml:space="preserve">, </w:t>
      </w:r>
      <w:r w:rsidRPr="008B04A6">
        <w:rPr>
          <w:lang w:val="ro-RO"/>
        </w:rPr>
        <w:t>(2006),</w:t>
      </w:r>
      <w:r w:rsidR="00AA270F" w:rsidRPr="008B04A6">
        <w:rPr>
          <w:lang w:val="ro-RO"/>
        </w:rPr>
        <w:t>Didactica disciplinelor tehnice, Editura Performantica, Iaşi,.</w:t>
      </w:r>
    </w:p>
    <w:p w14:paraId="3A4C5E24" w14:textId="5CFC15D9" w:rsidR="00AA3EBE" w:rsidRPr="008B04A6" w:rsidRDefault="00AA3EBE" w:rsidP="008B04A6">
      <w:pPr>
        <w:spacing w:after="120" w:line="276" w:lineRule="auto"/>
        <w:jc w:val="both"/>
      </w:pPr>
      <w:proofErr w:type="spellStart"/>
      <w:r w:rsidRPr="008B04A6">
        <w:t>Potolea</w:t>
      </w:r>
      <w:proofErr w:type="spellEnd"/>
      <w:r w:rsidRPr="008B04A6">
        <w:t xml:space="preserve"> D., Toma S., Borzea A., (2012), </w:t>
      </w:r>
      <w:proofErr w:type="spellStart"/>
      <w:r w:rsidRPr="008B04A6">
        <w:t>Coordonatele</w:t>
      </w:r>
      <w:proofErr w:type="spellEnd"/>
      <w:r w:rsidRPr="008B04A6">
        <w:t xml:space="preserve"> </w:t>
      </w:r>
      <w:proofErr w:type="spellStart"/>
      <w:r w:rsidRPr="008B04A6">
        <w:t>unui</w:t>
      </w:r>
      <w:proofErr w:type="spellEnd"/>
      <w:r w:rsidRPr="008B04A6">
        <w:t xml:space="preserve"> </w:t>
      </w:r>
      <w:proofErr w:type="spellStart"/>
      <w:r w:rsidRPr="008B04A6">
        <w:t>nou</w:t>
      </w:r>
      <w:proofErr w:type="spellEnd"/>
      <w:r w:rsidRPr="008B04A6">
        <w:t xml:space="preserve"> </w:t>
      </w:r>
      <w:proofErr w:type="spellStart"/>
      <w:r w:rsidRPr="008B04A6">
        <w:t>cadru</w:t>
      </w:r>
      <w:proofErr w:type="spellEnd"/>
      <w:r w:rsidRPr="008B04A6">
        <w:t xml:space="preserve"> de </w:t>
      </w:r>
      <w:proofErr w:type="spellStart"/>
      <w:r w:rsidRPr="008B04A6">
        <w:t>referință</w:t>
      </w:r>
      <w:proofErr w:type="spellEnd"/>
      <w:r w:rsidRPr="008B04A6">
        <w:t xml:space="preserve"> al </w:t>
      </w:r>
      <w:proofErr w:type="spellStart"/>
      <w:r w:rsidRPr="008B04A6">
        <w:t>curriculumului</w:t>
      </w:r>
      <w:proofErr w:type="spellEnd"/>
      <w:r w:rsidRPr="008B04A6">
        <w:t xml:space="preserve"> </w:t>
      </w:r>
      <w:proofErr w:type="spellStart"/>
      <w:r w:rsidRPr="008B04A6">
        <w:t>național</w:t>
      </w:r>
      <w:proofErr w:type="spellEnd"/>
      <w:r w:rsidRPr="008B04A6">
        <w:t xml:space="preserve">. </w:t>
      </w:r>
      <w:proofErr w:type="spellStart"/>
      <w:r w:rsidRPr="008B04A6">
        <w:t>București</w:t>
      </w:r>
      <w:proofErr w:type="spellEnd"/>
      <w:r w:rsidRPr="008B04A6">
        <w:t xml:space="preserve">: </w:t>
      </w:r>
      <w:proofErr w:type="spellStart"/>
      <w:r w:rsidRPr="008B04A6">
        <w:t>Editura</w:t>
      </w:r>
      <w:proofErr w:type="spellEnd"/>
      <w:r w:rsidRPr="008B04A6">
        <w:t xml:space="preserve"> Didactică </w:t>
      </w:r>
      <w:proofErr w:type="spellStart"/>
      <w:r w:rsidRPr="008B04A6">
        <w:t>și</w:t>
      </w:r>
      <w:proofErr w:type="spellEnd"/>
      <w:r w:rsidRPr="008B04A6">
        <w:t xml:space="preserve"> </w:t>
      </w:r>
      <w:proofErr w:type="spellStart"/>
      <w:r w:rsidRPr="008B04A6">
        <w:t>Pedagogică</w:t>
      </w:r>
      <w:proofErr w:type="spellEnd"/>
      <w:r w:rsidRPr="008B04A6">
        <w:t>.</w:t>
      </w:r>
    </w:p>
    <w:p w14:paraId="4DDF0C09" w14:textId="595D44B8" w:rsidR="00012991" w:rsidRPr="008B04A6" w:rsidRDefault="00012991" w:rsidP="008B04A6">
      <w:pPr>
        <w:spacing w:after="120" w:line="276" w:lineRule="auto"/>
        <w:jc w:val="both"/>
      </w:pPr>
      <w:r w:rsidRPr="008B04A6">
        <w:rPr>
          <w:rStyle w:val="t"/>
        </w:rPr>
        <w:t xml:space="preserve">Banu C., </w:t>
      </w:r>
      <w:proofErr w:type="spellStart"/>
      <w:r w:rsidRPr="008B04A6">
        <w:rPr>
          <w:rStyle w:val="t"/>
        </w:rPr>
        <w:t>ş.a</w:t>
      </w:r>
      <w:proofErr w:type="spellEnd"/>
      <w:r w:rsidRPr="008B04A6">
        <w:rPr>
          <w:rStyle w:val="t"/>
        </w:rPr>
        <w:t>.</w:t>
      </w:r>
      <w:r w:rsidRPr="008B04A6">
        <w:rPr>
          <w:rStyle w:val="t"/>
          <w:lang w:val="ro-RO"/>
        </w:rPr>
        <w:t>,</w:t>
      </w:r>
      <w:r w:rsidRPr="008B04A6">
        <w:rPr>
          <w:lang w:val="ro-RO"/>
        </w:rPr>
        <w:t xml:space="preserve"> (2000),</w:t>
      </w:r>
      <w:r w:rsidRPr="008B04A6">
        <w:rPr>
          <w:rStyle w:val="t"/>
        </w:rPr>
        <w:t xml:space="preserve"> </w:t>
      </w:r>
      <w:proofErr w:type="spellStart"/>
      <w:r w:rsidRPr="008B04A6">
        <w:rPr>
          <w:color w:val="000000"/>
        </w:rPr>
        <w:t>Manualul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inginerului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industrie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alimentară</w:t>
      </w:r>
      <w:proofErr w:type="spellEnd"/>
      <w:r w:rsidRPr="008B04A6">
        <w:rPr>
          <w:color w:val="000000"/>
        </w:rPr>
        <w:t>,</w:t>
      </w:r>
      <w:r w:rsidRPr="008B04A6">
        <w:rPr>
          <w:color w:val="000000"/>
          <w:lang w:val="ro-RO"/>
        </w:rPr>
        <w:t xml:space="preserve"> </w:t>
      </w:r>
      <w:r w:rsidRPr="008B04A6">
        <w:rPr>
          <w:color w:val="000000"/>
        </w:rPr>
        <w:t>vol.</w:t>
      </w:r>
      <w:r w:rsidRPr="008B04A6">
        <w:rPr>
          <w:color w:val="000000"/>
          <w:lang w:val="ro-RO"/>
        </w:rPr>
        <w:t xml:space="preserve"> </w:t>
      </w:r>
      <w:r w:rsidRPr="008B04A6">
        <w:rPr>
          <w:color w:val="000000"/>
        </w:rPr>
        <w:t xml:space="preserve">I, </w:t>
      </w:r>
      <w:proofErr w:type="spellStart"/>
      <w:r w:rsidRPr="008B04A6">
        <w:rPr>
          <w:color w:val="000000"/>
        </w:rPr>
        <w:t>Editura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Tehnică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Bucureşti</w:t>
      </w:r>
      <w:proofErr w:type="spellEnd"/>
      <w:r w:rsidRPr="008B04A6">
        <w:rPr>
          <w:color w:val="000000"/>
        </w:rPr>
        <w:t>.</w:t>
      </w:r>
    </w:p>
    <w:p w14:paraId="6565D111" w14:textId="762C49FE" w:rsidR="00AA270F" w:rsidRDefault="00AA270F" w:rsidP="008B04A6">
      <w:pPr>
        <w:tabs>
          <w:tab w:val="left" w:pos="2235"/>
        </w:tabs>
        <w:spacing w:line="276" w:lineRule="auto"/>
        <w:jc w:val="both"/>
        <w:rPr>
          <w:rStyle w:val="t"/>
        </w:rPr>
      </w:pPr>
      <w:r w:rsidRPr="008B04A6">
        <w:rPr>
          <w:rStyle w:val="t"/>
        </w:rPr>
        <w:t xml:space="preserve">Banu C., </w:t>
      </w:r>
      <w:proofErr w:type="spellStart"/>
      <w:r w:rsidRPr="008B04A6">
        <w:rPr>
          <w:rStyle w:val="t"/>
        </w:rPr>
        <w:t>ş.a</w:t>
      </w:r>
      <w:proofErr w:type="spellEnd"/>
      <w:r w:rsidRPr="008B04A6">
        <w:rPr>
          <w:rStyle w:val="t"/>
        </w:rPr>
        <w:t>.</w:t>
      </w:r>
      <w:r w:rsidR="00012991" w:rsidRPr="008B04A6">
        <w:rPr>
          <w:rStyle w:val="t"/>
          <w:lang w:val="ro-RO"/>
        </w:rPr>
        <w:t>.</w:t>
      </w:r>
      <w:r w:rsidR="00012991" w:rsidRPr="008B04A6">
        <w:rPr>
          <w:lang w:val="ro-RO"/>
        </w:rPr>
        <w:t xml:space="preserve"> (2002),</w:t>
      </w:r>
      <w:r w:rsidRPr="008B04A6">
        <w:rPr>
          <w:rStyle w:val="t"/>
        </w:rPr>
        <w:t xml:space="preserve"> </w:t>
      </w:r>
      <w:proofErr w:type="spellStart"/>
      <w:r w:rsidRPr="008B04A6">
        <w:rPr>
          <w:rStyle w:val="t"/>
        </w:rPr>
        <w:t>Manualul</w:t>
      </w:r>
      <w:proofErr w:type="spellEnd"/>
      <w:r w:rsidRPr="008B04A6">
        <w:rPr>
          <w:rStyle w:val="t"/>
        </w:rPr>
        <w:t xml:space="preserve"> </w:t>
      </w:r>
      <w:proofErr w:type="spellStart"/>
      <w:r w:rsidRPr="008B04A6">
        <w:rPr>
          <w:rStyle w:val="t"/>
        </w:rPr>
        <w:t>inginerului</w:t>
      </w:r>
      <w:proofErr w:type="spellEnd"/>
      <w:r w:rsidRPr="008B04A6">
        <w:rPr>
          <w:rStyle w:val="t"/>
        </w:rPr>
        <w:t xml:space="preserve"> de </w:t>
      </w:r>
      <w:proofErr w:type="spellStart"/>
      <w:r w:rsidRPr="008B04A6">
        <w:rPr>
          <w:rStyle w:val="t"/>
        </w:rPr>
        <w:t>industrie</w:t>
      </w:r>
      <w:proofErr w:type="spellEnd"/>
      <w:r w:rsidRPr="008B04A6">
        <w:rPr>
          <w:rStyle w:val="t"/>
        </w:rPr>
        <w:t xml:space="preserve"> </w:t>
      </w:r>
      <w:proofErr w:type="spellStart"/>
      <w:r w:rsidRPr="008B04A6">
        <w:rPr>
          <w:rStyle w:val="t"/>
        </w:rPr>
        <w:t>alimentară</w:t>
      </w:r>
      <w:proofErr w:type="spellEnd"/>
      <w:r w:rsidRPr="008B04A6">
        <w:rPr>
          <w:rStyle w:val="t"/>
        </w:rPr>
        <w:t xml:space="preserve">. Vol. II, </w:t>
      </w:r>
      <w:proofErr w:type="spellStart"/>
      <w:r w:rsidRPr="008B04A6">
        <w:rPr>
          <w:rStyle w:val="t"/>
        </w:rPr>
        <w:t>Editura</w:t>
      </w:r>
      <w:proofErr w:type="spellEnd"/>
      <w:r w:rsidRPr="008B04A6">
        <w:rPr>
          <w:rStyle w:val="t"/>
        </w:rPr>
        <w:t xml:space="preserve"> </w:t>
      </w:r>
      <w:proofErr w:type="spellStart"/>
      <w:r w:rsidRPr="008B04A6">
        <w:rPr>
          <w:rStyle w:val="t"/>
        </w:rPr>
        <w:t>Tehnică</w:t>
      </w:r>
      <w:proofErr w:type="spellEnd"/>
      <w:r w:rsidRPr="008B04A6">
        <w:rPr>
          <w:rStyle w:val="t"/>
        </w:rPr>
        <w:t xml:space="preserve">, </w:t>
      </w:r>
      <w:proofErr w:type="spellStart"/>
      <w:r w:rsidRPr="008B04A6">
        <w:rPr>
          <w:rStyle w:val="t"/>
        </w:rPr>
        <w:t>Bucureşti</w:t>
      </w:r>
      <w:proofErr w:type="spellEnd"/>
      <w:r w:rsidRPr="008B04A6">
        <w:rPr>
          <w:rStyle w:val="t"/>
        </w:rPr>
        <w:t>.</w:t>
      </w:r>
    </w:p>
    <w:p w14:paraId="1C1F88BE" w14:textId="1AB8A350" w:rsidR="008B04A6" w:rsidRDefault="008B04A6" w:rsidP="008B04A6">
      <w:pPr>
        <w:tabs>
          <w:tab w:val="left" w:pos="2235"/>
        </w:tabs>
        <w:spacing w:line="276" w:lineRule="auto"/>
        <w:jc w:val="both"/>
        <w:rPr>
          <w:rStyle w:val="t"/>
        </w:rPr>
      </w:pPr>
    </w:p>
    <w:p w14:paraId="385DFDB8" w14:textId="08DB4487" w:rsidR="000B0D52" w:rsidRDefault="000B0D52" w:rsidP="008B04A6">
      <w:pPr>
        <w:tabs>
          <w:tab w:val="left" w:pos="2235"/>
        </w:tabs>
        <w:spacing w:line="276" w:lineRule="auto"/>
        <w:jc w:val="both"/>
        <w:rPr>
          <w:rStyle w:val="t"/>
        </w:rPr>
      </w:pPr>
    </w:p>
    <w:p w14:paraId="5EE0A9DC" w14:textId="77777777" w:rsidR="000B0D52" w:rsidRPr="008B04A6" w:rsidRDefault="000B0D52" w:rsidP="008B04A6">
      <w:pPr>
        <w:tabs>
          <w:tab w:val="left" w:pos="2235"/>
        </w:tabs>
        <w:spacing w:line="276" w:lineRule="auto"/>
        <w:jc w:val="both"/>
        <w:rPr>
          <w:rStyle w:val="t"/>
        </w:rPr>
      </w:pPr>
    </w:p>
    <w:p w14:paraId="6CB2228B" w14:textId="509A698D" w:rsidR="008B04A6" w:rsidRPr="008B04A6" w:rsidRDefault="008B04A6" w:rsidP="008B04A6">
      <w:pPr>
        <w:tabs>
          <w:tab w:val="left" w:pos="2235"/>
        </w:tabs>
        <w:spacing w:line="276" w:lineRule="auto"/>
        <w:jc w:val="both"/>
        <w:rPr>
          <w:rStyle w:val="t"/>
          <w:b/>
          <w:bCs/>
          <w:lang w:val="ro-RO"/>
        </w:rPr>
      </w:pPr>
      <w:r>
        <w:rPr>
          <w:rStyle w:val="t"/>
          <w:lang w:val="ro-RO"/>
        </w:rPr>
        <w:t xml:space="preserve">             </w:t>
      </w:r>
      <w:r w:rsidRPr="008B04A6">
        <w:rPr>
          <w:rStyle w:val="t"/>
          <w:b/>
          <w:bCs/>
          <w:lang w:val="ro-RO"/>
        </w:rPr>
        <w:t xml:space="preserve">Șef lucrări dr. ing. </w:t>
      </w:r>
      <w:r w:rsidR="002A5F0B" w:rsidRPr="008B04A6">
        <w:rPr>
          <w:rStyle w:val="t"/>
          <w:b/>
          <w:bCs/>
          <w:lang w:val="ro-RO"/>
        </w:rPr>
        <w:t>Olga Drăghici</w:t>
      </w:r>
      <w:r w:rsidR="000A453D">
        <w:rPr>
          <w:rStyle w:val="t"/>
          <w:b/>
          <w:bCs/>
          <w:lang w:val="ro-RO"/>
        </w:rPr>
        <w:t xml:space="preserve"> - </w:t>
      </w:r>
      <w:r w:rsidR="000A453D" w:rsidRPr="000A453D">
        <w:rPr>
          <w:rStyle w:val="t"/>
          <w:b/>
          <w:bCs/>
          <w:lang w:val="ro-RO"/>
        </w:rPr>
        <w:t>olga.draghici@ulbsibiu.ro</w:t>
      </w:r>
    </w:p>
    <w:p w14:paraId="15787E6E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</w:rPr>
        <w:t xml:space="preserve">1. </w:t>
      </w:r>
      <w:proofErr w:type="spellStart"/>
      <w:r w:rsidRPr="008B04A6">
        <w:rPr>
          <w:color w:val="000000"/>
        </w:rPr>
        <w:t>Dezvoltarea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creativității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elevilor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în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cadrul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orelor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tehnologia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cărnii</w:t>
      </w:r>
      <w:proofErr w:type="spellEnd"/>
      <w:r w:rsidRPr="008B04A6">
        <w:rPr>
          <w:color w:val="000000"/>
        </w:rPr>
        <w:t xml:space="preserve"> (</w:t>
      </w:r>
      <w:proofErr w:type="spellStart"/>
      <w:r w:rsidRPr="008B04A6">
        <w:rPr>
          <w:color w:val="000000"/>
        </w:rPr>
        <w:t>aici</w:t>
      </w:r>
      <w:proofErr w:type="spellEnd"/>
      <w:r w:rsidRPr="008B04A6">
        <w:rPr>
          <w:color w:val="000000"/>
        </w:rPr>
        <w:t xml:space="preserve"> ma </w:t>
      </w:r>
      <w:proofErr w:type="spellStart"/>
      <w:r w:rsidRPr="008B04A6">
        <w:rPr>
          <w:color w:val="000000"/>
        </w:rPr>
        <w:t>gandesc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ceva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genul</w:t>
      </w:r>
      <w:proofErr w:type="spellEnd"/>
      <w:r w:rsidRPr="008B04A6">
        <w:rPr>
          <w:color w:val="000000"/>
        </w:rPr>
        <w:t xml:space="preserve">  cum se pot face </w:t>
      </w:r>
      <w:proofErr w:type="spellStart"/>
      <w:r w:rsidRPr="008B04A6">
        <w:rPr>
          <w:color w:val="000000"/>
        </w:rPr>
        <w:t>crenvurstii</w:t>
      </w:r>
      <w:proofErr w:type="spellEnd"/>
      <w:r w:rsidRPr="008B04A6">
        <w:rPr>
          <w:color w:val="000000"/>
        </w:rPr>
        <w:t xml:space="preserve">? cu carne de...; cu </w:t>
      </w:r>
      <w:proofErr w:type="spellStart"/>
      <w:r w:rsidRPr="008B04A6">
        <w:rPr>
          <w:color w:val="000000"/>
        </w:rPr>
        <w:t>apa</w:t>
      </w:r>
      <w:proofErr w:type="spellEnd"/>
      <w:r w:rsidRPr="008B04A6">
        <w:rPr>
          <w:color w:val="000000"/>
        </w:rPr>
        <w:t>/</w:t>
      </w:r>
      <w:proofErr w:type="spellStart"/>
      <w:r w:rsidRPr="008B04A6">
        <w:rPr>
          <w:color w:val="000000"/>
        </w:rPr>
        <w:t>lapte</w:t>
      </w:r>
      <w:proofErr w:type="spellEnd"/>
      <w:r w:rsidRPr="008B04A6">
        <w:rPr>
          <w:color w:val="000000"/>
        </w:rPr>
        <w:t xml:space="preserve">/... cu </w:t>
      </w:r>
      <w:proofErr w:type="spellStart"/>
      <w:r w:rsidRPr="008B04A6">
        <w:rPr>
          <w:color w:val="000000"/>
        </w:rPr>
        <w:t>slanina</w:t>
      </w:r>
      <w:proofErr w:type="spellEnd"/>
      <w:r w:rsidRPr="008B04A6">
        <w:rPr>
          <w:color w:val="000000"/>
        </w:rPr>
        <w:t>/</w:t>
      </w:r>
      <w:proofErr w:type="spellStart"/>
      <w:r w:rsidRPr="008B04A6">
        <w:rPr>
          <w:color w:val="000000"/>
        </w:rPr>
        <w:t>ulei</w:t>
      </w:r>
      <w:proofErr w:type="spellEnd"/>
      <w:r w:rsidRPr="008B04A6">
        <w:rPr>
          <w:color w:val="000000"/>
        </w:rPr>
        <w:t>..cu ...)</w:t>
      </w:r>
    </w:p>
    <w:p w14:paraId="4A9701CD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</w:rPr>
        <w:t xml:space="preserve">2. </w:t>
      </w:r>
      <w:proofErr w:type="spellStart"/>
      <w:r w:rsidRPr="008B04A6">
        <w:rPr>
          <w:color w:val="000000"/>
        </w:rPr>
        <w:t>Strategii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predare</w:t>
      </w:r>
      <w:proofErr w:type="spellEnd"/>
      <w:r w:rsidRPr="008B04A6">
        <w:rPr>
          <w:color w:val="000000"/>
        </w:rPr>
        <w:t>-</w:t>
      </w:r>
      <w:proofErr w:type="spellStart"/>
      <w:r w:rsidRPr="008B04A6">
        <w:rPr>
          <w:color w:val="000000"/>
        </w:rPr>
        <w:t>învățare</w:t>
      </w:r>
      <w:proofErr w:type="spellEnd"/>
      <w:r w:rsidRPr="008B04A6">
        <w:rPr>
          <w:color w:val="000000"/>
        </w:rPr>
        <w:t xml:space="preserve">-evaluare (online) la </w:t>
      </w:r>
      <w:proofErr w:type="spellStart"/>
      <w:r w:rsidRPr="008B04A6">
        <w:rPr>
          <w:color w:val="000000"/>
        </w:rPr>
        <w:t>disciplina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tehnologia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cărnii</w:t>
      </w:r>
      <w:proofErr w:type="spellEnd"/>
    </w:p>
    <w:p w14:paraId="1E2CFD07" w14:textId="77777777" w:rsidR="002A5F0B" w:rsidRPr="008B04A6" w:rsidRDefault="002A5F0B" w:rsidP="008B04A6">
      <w:pPr>
        <w:spacing w:line="276" w:lineRule="auto"/>
        <w:rPr>
          <w:color w:val="000000"/>
        </w:rPr>
      </w:pPr>
    </w:p>
    <w:p w14:paraId="3EF3AA11" w14:textId="402B196B" w:rsidR="002A5F0B" w:rsidRPr="008B04A6" w:rsidRDefault="008B04A6" w:rsidP="008B04A6">
      <w:pPr>
        <w:spacing w:line="276" w:lineRule="auto"/>
        <w:rPr>
          <w:color w:val="000000"/>
        </w:rPr>
      </w:pPr>
      <w:r>
        <w:rPr>
          <w:color w:val="000000"/>
          <w:lang w:val="ro-RO"/>
        </w:rPr>
        <w:t xml:space="preserve">             </w:t>
      </w:r>
      <w:proofErr w:type="spellStart"/>
      <w:r w:rsidR="002A5F0B" w:rsidRPr="008B04A6">
        <w:rPr>
          <w:color w:val="000000"/>
        </w:rPr>
        <w:t>Bibliografie</w:t>
      </w:r>
      <w:proofErr w:type="spellEnd"/>
      <w:r w:rsidR="002A5F0B" w:rsidRPr="008B04A6">
        <w:rPr>
          <w:rStyle w:val="apple-converted-space"/>
          <w:color w:val="000000"/>
        </w:rPr>
        <w:t> </w:t>
      </w:r>
    </w:p>
    <w:p w14:paraId="24D034AE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</w:rPr>
        <w:t xml:space="preserve">Banu, C., </w:t>
      </w:r>
      <w:proofErr w:type="spellStart"/>
      <w:r w:rsidRPr="008B04A6">
        <w:rPr>
          <w:color w:val="000000"/>
        </w:rPr>
        <w:t>ş.a</w:t>
      </w:r>
      <w:proofErr w:type="spellEnd"/>
      <w:r w:rsidRPr="008B04A6">
        <w:rPr>
          <w:color w:val="000000"/>
        </w:rPr>
        <w:t xml:space="preserve">., </w:t>
      </w:r>
      <w:proofErr w:type="spellStart"/>
      <w:r w:rsidRPr="008B04A6">
        <w:rPr>
          <w:color w:val="000000"/>
        </w:rPr>
        <w:t>Aditivi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şi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ingrediente</w:t>
      </w:r>
      <w:proofErr w:type="spellEnd"/>
      <w:r w:rsidRPr="008B04A6">
        <w:rPr>
          <w:color w:val="000000"/>
        </w:rPr>
        <w:t xml:space="preserve"> pentru </w:t>
      </w:r>
      <w:proofErr w:type="spellStart"/>
      <w:r w:rsidRPr="008B04A6">
        <w:rPr>
          <w:color w:val="000000"/>
        </w:rPr>
        <w:t>industria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alimentară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Editura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tehnică</w:t>
      </w:r>
      <w:proofErr w:type="spellEnd"/>
      <w:r w:rsidRPr="008B04A6">
        <w:rPr>
          <w:color w:val="000000"/>
        </w:rPr>
        <w:t xml:space="preserve">, </w:t>
      </w:r>
      <w:proofErr w:type="spellStart"/>
      <w:r w:rsidRPr="008B04A6">
        <w:rPr>
          <w:color w:val="000000"/>
        </w:rPr>
        <w:t>Bucureşti</w:t>
      </w:r>
      <w:proofErr w:type="spellEnd"/>
      <w:r w:rsidRPr="008B04A6">
        <w:rPr>
          <w:color w:val="000000"/>
        </w:rPr>
        <w:t>, 2000;</w:t>
      </w:r>
      <w:r w:rsidRPr="008B04A6">
        <w:rPr>
          <w:color w:val="000000"/>
        </w:rPr>
        <w:br/>
        <w:t xml:space="preserve">Banu, C., </w:t>
      </w:r>
      <w:proofErr w:type="spellStart"/>
      <w:r w:rsidRPr="008B04A6">
        <w:rPr>
          <w:color w:val="000000"/>
        </w:rPr>
        <w:t>ş.a</w:t>
      </w:r>
      <w:proofErr w:type="spellEnd"/>
      <w:r w:rsidRPr="008B04A6">
        <w:rPr>
          <w:color w:val="000000"/>
        </w:rPr>
        <w:t xml:space="preserve">., </w:t>
      </w:r>
      <w:proofErr w:type="spellStart"/>
      <w:r w:rsidRPr="008B04A6">
        <w:rPr>
          <w:color w:val="000000"/>
        </w:rPr>
        <w:t>Procesarea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industrială</w:t>
      </w:r>
      <w:proofErr w:type="spellEnd"/>
      <w:r w:rsidRPr="008B04A6">
        <w:rPr>
          <w:color w:val="000000"/>
        </w:rPr>
        <w:t xml:space="preserve"> a </w:t>
      </w:r>
      <w:proofErr w:type="spellStart"/>
      <w:r w:rsidRPr="008B04A6">
        <w:rPr>
          <w:color w:val="000000"/>
        </w:rPr>
        <w:t>cărnii</w:t>
      </w:r>
      <w:proofErr w:type="spellEnd"/>
      <w:r w:rsidRPr="008B04A6">
        <w:rPr>
          <w:color w:val="000000"/>
        </w:rPr>
        <w:t xml:space="preserve">, </w:t>
      </w:r>
      <w:proofErr w:type="spellStart"/>
      <w:r w:rsidRPr="008B04A6">
        <w:rPr>
          <w:color w:val="000000"/>
        </w:rPr>
        <w:t>Editura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tehnică</w:t>
      </w:r>
      <w:proofErr w:type="spellEnd"/>
      <w:r w:rsidRPr="008B04A6">
        <w:rPr>
          <w:color w:val="000000"/>
        </w:rPr>
        <w:t xml:space="preserve">, </w:t>
      </w:r>
      <w:proofErr w:type="spellStart"/>
      <w:r w:rsidRPr="008B04A6">
        <w:rPr>
          <w:color w:val="000000"/>
        </w:rPr>
        <w:t>Bucureşti</w:t>
      </w:r>
      <w:proofErr w:type="spellEnd"/>
      <w:r w:rsidRPr="008B04A6">
        <w:rPr>
          <w:color w:val="000000"/>
        </w:rPr>
        <w:t>, 1997</w:t>
      </w:r>
      <w:r w:rsidRPr="008B04A6">
        <w:rPr>
          <w:color w:val="000000"/>
        </w:rPr>
        <w:br/>
      </w:r>
      <w:proofErr w:type="spellStart"/>
      <w:r w:rsidRPr="008B04A6">
        <w:rPr>
          <w:color w:val="000000"/>
        </w:rPr>
        <w:t>Colecţia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standarde</w:t>
      </w:r>
      <w:proofErr w:type="spellEnd"/>
      <w:r w:rsidRPr="008B04A6">
        <w:rPr>
          <w:color w:val="000000"/>
        </w:rPr>
        <w:t xml:space="preserve"> pentru </w:t>
      </w:r>
      <w:proofErr w:type="spellStart"/>
      <w:r w:rsidRPr="008B04A6">
        <w:rPr>
          <w:color w:val="000000"/>
        </w:rPr>
        <w:t>industria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cărnii</w:t>
      </w:r>
      <w:proofErr w:type="spellEnd"/>
      <w:r w:rsidRPr="008B04A6">
        <w:rPr>
          <w:color w:val="000000"/>
        </w:rPr>
        <w:t xml:space="preserve"> -2002;</w:t>
      </w:r>
      <w:r w:rsidRPr="008B04A6">
        <w:rPr>
          <w:color w:val="000000"/>
        </w:rPr>
        <w:br/>
        <w:t xml:space="preserve">Georgescu, </w:t>
      </w:r>
      <w:proofErr w:type="spellStart"/>
      <w:r w:rsidRPr="008B04A6">
        <w:rPr>
          <w:color w:val="000000"/>
        </w:rPr>
        <w:t>Gh</w:t>
      </w:r>
      <w:proofErr w:type="spellEnd"/>
      <w:r w:rsidRPr="008B04A6">
        <w:rPr>
          <w:color w:val="000000"/>
        </w:rPr>
        <w:t xml:space="preserve">., Banu C., </w:t>
      </w:r>
      <w:proofErr w:type="spellStart"/>
      <w:r w:rsidRPr="008B04A6">
        <w:rPr>
          <w:color w:val="000000"/>
        </w:rPr>
        <w:t>Tratat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producerea</w:t>
      </w:r>
      <w:proofErr w:type="spellEnd"/>
      <w:r w:rsidRPr="008B04A6">
        <w:rPr>
          <w:color w:val="000000"/>
        </w:rPr>
        <w:t xml:space="preserve">, </w:t>
      </w:r>
      <w:proofErr w:type="spellStart"/>
      <w:r w:rsidRPr="008B04A6">
        <w:rPr>
          <w:color w:val="000000"/>
        </w:rPr>
        <w:t>procesarea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şi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valorificarea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cărnii</w:t>
      </w:r>
      <w:proofErr w:type="spellEnd"/>
      <w:r w:rsidRPr="008B04A6">
        <w:rPr>
          <w:color w:val="000000"/>
        </w:rPr>
        <w:t xml:space="preserve"> Ed. Ceres, </w:t>
      </w:r>
      <w:proofErr w:type="spellStart"/>
      <w:r w:rsidRPr="008B04A6">
        <w:rPr>
          <w:color w:val="000000"/>
        </w:rPr>
        <w:t>Bucureşti</w:t>
      </w:r>
      <w:proofErr w:type="spellEnd"/>
      <w:r w:rsidRPr="008B04A6">
        <w:rPr>
          <w:color w:val="000000"/>
        </w:rPr>
        <w:t>, 2002</w:t>
      </w:r>
    </w:p>
    <w:p w14:paraId="599E5A6C" w14:textId="6BE14D50" w:rsidR="002A5F0B" w:rsidRDefault="002A5F0B" w:rsidP="008B04A6">
      <w:pPr>
        <w:tabs>
          <w:tab w:val="left" w:pos="2235"/>
        </w:tabs>
        <w:spacing w:line="276" w:lineRule="auto"/>
        <w:jc w:val="both"/>
        <w:rPr>
          <w:rStyle w:val="t"/>
          <w:lang w:val="ro-RO"/>
        </w:rPr>
      </w:pPr>
    </w:p>
    <w:p w14:paraId="3D5FE196" w14:textId="225E0425" w:rsidR="000B0D52" w:rsidRDefault="000B0D52" w:rsidP="008B04A6">
      <w:pPr>
        <w:tabs>
          <w:tab w:val="left" w:pos="2235"/>
        </w:tabs>
        <w:spacing w:line="276" w:lineRule="auto"/>
        <w:jc w:val="both"/>
        <w:rPr>
          <w:rStyle w:val="t"/>
          <w:lang w:val="ro-RO"/>
        </w:rPr>
      </w:pPr>
    </w:p>
    <w:p w14:paraId="0BD1D251" w14:textId="77777777" w:rsidR="000B0D52" w:rsidRPr="008B04A6" w:rsidRDefault="000B0D52" w:rsidP="008B04A6">
      <w:pPr>
        <w:tabs>
          <w:tab w:val="left" w:pos="2235"/>
        </w:tabs>
        <w:spacing w:line="276" w:lineRule="auto"/>
        <w:jc w:val="both"/>
        <w:rPr>
          <w:rStyle w:val="t"/>
          <w:lang w:val="ro-RO"/>
        </w:rPr>
      </w:pPr>
    </w:p>
    <w:p w14:paraId="5AC3ACE1" w14:textId="2D98CCDD" w:rsidR="00473307" w:rsidRPr="008B04A6" w:rsidRDefault="008B04A6" w:rsidP="008B04A6">
      <w:pPr>
        <w:pStyle w:val="ListParagraph"/>
        <w:spacing w:line="276" w:lineRule="auto"/>
        <w:rPr>
          <w:b/>
          <w:bCs/>
          <w:lang w:val="ro-RO"/>
        </w:rPr>
      </w:pPr>
      <w:r w:rsidRPr="008B04A6">
        <w:rPr>
          <w:b/>
          <w:bCs/>
          <w:lang w:val="ro-RO"/>
        </w:rPr>
        <w:t xml:space="preserve">Șef lucrări dr. ing. </w:t>
      </w:r>
      <w:r w:rsidR="002A5F0B" w:rsidRPr="008B04A6">
        <w:rPr>
          <w:b/>
          <w:bCs/>
          <w:lang w:val="ro-RO"/>
        </w:rPr>
        <w:t>Mariana-Liliana Păcală</w:t>
      </w:r>
      <w:r w:rsidR="000A453D">
        <w:rPr>
          <w:b/>
          <w:bCs/>
          <w:lang w:val="ro-RO"/>
        </w:rPr>
        <w:t xml:space="preserve"> - </w:t>
      </w:r>
      <w:r w:rsidR="000A453D" w:rsidRPr="000A453D">
        <w:rPr>
          <w:b/>
          <w:bCs/>
          <w:lang w:val="ro-RO"/>
        </w:rPr>
        <w:t>mariana.pacala@ulbsibiu.ro</w:t>
      </w:r>
    </w:p>
    <w:p w14:paraId="3739C52F" w14:textId="057CA70F" w:rsidR="002A5F0B" w:rsidRPr="008B04A6" w:rsidRDefault="002A5F0B" w:rsidP="008B04A6">
      <w:pPr>
        <w:pStyle w:val="ListParagraph"/>
        <w:numPr>
          <w:ilvl w:val="0"/>
          <w:numId w:val="2"/>
        </w:numPr>
        <w:spacing w:line="276" w:lineRule="auto"/>
        <w:rPr>
          <w:lang w:val="ro-RO"/>
        </w:rPr>
      </w:pPr>
      <w:proofErr w:type="spellStart"/>
      <w:r w:rsidRPr="008B04A6">
        <w:rPr>
          <w:color w:val="000000"/>
        </w:rPr>
        <w:t>Abordari</w:t>
      </w:r>
      <w:proofErr w:type="spellEnd"/>
      <w:r w:rsidRPr="008B04A6">
        <w:rPr>
          <w:color w:val="000000"/>
        </w:rPr>
        <w:t> </w:t>
      </w:r>
      <w:proofErr w:type="spellStart"/>
      <w:r w:rsidRPr="008B04A6">
        <w:rPr>
          <w:color w:val="000000"/>
        </w:rPr>
        <w:t>moderne</w:t>
      </w:r>
      <w:proofErr w:type="spellEnd"/>
      <w:r w:rsidRPr="008B04A6">
        <w:rPr>
          <w:color w:val="000000"/>
        </w:rPr>
        <w:t xml:space="preserve"> in </w:t>
      </w:r>
      <w:proofErr w:type="spellStart"/>
      <w:r w:rsidRPr="008B04A6">
        <w:rPr>
          <w:color w:val="000000"/>
        </w:rPr>
        <w:t>didactica</w:t>
      </w:r>
      <w:proofErr w:type="spellEnd"/>
      <w:r w:rsidRPr="008B04A6">
        <w:rPr>
          <w:color w:val="000000"/>
        </w:rPr>
        <w:t> </w:t>
      </w:r>
      <w:proofErr w:type="spellStart"/>
      <w:r w:rsidRPr="008B04A6">
        <w:rPr>
          <w:color w:val="000000"/>
        </w:rPr>
        <w:t>predarii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modulului</w:t>
      </w:r>
      <w:proofErr w:type="spellEnd"/>
      <w:r w:rsidRPr="008B04A6">
        <w:rPr>
          <w:color w:val="000000"/>
        </w:rPr>
        <w:t xml:space="preserve"> de </w:t>
      </w:r>
      <w:proofErr w:type="spellStart"/>
      <w:r w:rsidRPr="008B04A6">
        <w:rPr>
          <w:color w:val="000000"/>
        </w:rPr>
        <w:t>Tehnologii</w:t>
      </w:r>
      <w:proofErr w:type="spellEnd"/>
      <w:r w:rsidRPr="008B04A6">
        <w:rPr>
          <w:color w:val="000000"/>
        </w:rPr>
        <w:t xml:space="preserve"> fermentative.</w:t>
      </w:r>
    </w:p>
    <w:p w14:paraId="1A21AF29" w14:textId="77777777" w:rsidR="002A5F0B" w:rsidRPr="008B04A6" w:rsidRDefault="002A5F0B" w:rsidP="008B04A6">
      <w:pPr>
        <w:pStyle w:val="ListParagraph"/>
        <w:spacing w:line="276" w:lineRule="auto"/>
        <w:rPr>
          <w:lang w:val="ro-RO"/>
        </w:rPr>
      </w:pPr>
    </w:p>
    <w:p w14:paraId="4C8C894A" w14:textId="0B938510" w:rsidR="002A5F0B" w:rsidRPr="00C45A11" w:rsidRDefault="008B04A6" w:rsidP="008B04A6">
      <w:pPr>
        <w:spacing w:line="276" w:lineRule="auto"/>
      </w:pPr>
      <w:r>
        <w:rPr>
          <w:color w:val="000000"/>
          <w:lang w:val="ro-RO"/>
        </w:rPr>
        <w:t xml:space="preserve">             </w:t>
      </w:r>
      <w:proofErr w:type="spellStart"/>
      <w:r w:rsidRPr="008B04A6">
        <w:rPr>
          <w:color w:val="000000"/>
        </w:rPr>
        <w:t>Bibliografie</w:t>
      </w:r>
      <w:proofErr w:type="spellEnd"/>
    </w:p>
    <w:p w14:paraId="467BC96E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</w:rPr>
        <w:t xml:space="preserve">Mariana-Liliana </w:t>
      </w:r>
      <w:proofErr w:type="spellStart"/>
      <w:r w:rsidRPr="008B04A6">
        <w:rPr>
          <w:color w:val="000000"/>
        </w:rPr>
        <w:t>Păcală</w:t>
      </w:r>
      <w:proofErr w:type="spellEnd"/>
      <w:r w:rsidRPr="008B04A6">
        <w:rPr>
          <w:color w:val="000000"/>
        </w:rPr>
        <w:t xml:space="preserve">, Anca Sorina </w:t>
      </w:r>
      <w:proofErr w:type="spellStart"/>
      <w:r w:rsidRPr="008B04A6">
        <w:rPr>
          <w:color w:val="000000"/>
        </w:rPr>
        <w:t>Șipoş</w:t>
      </w:r>
      <w:proofErr w:type="spellEnd"/>
      <w:r w:rsidRPr="008B04A6">
        <w:rPr>
          <w:color w:val="000000"/>
        </w:rPr>
        <w:t xml:space="preserve">, </w:t>
      </w:r>
      <w:proofErr w:type="spellStart"/>
      <w:r w:rsidRPr="008B04A6">
        <w:rPr>
          <w:color w:val="000000"/>
        </w:rPr>
        <w:t>Lucica</w:t>
      </w:r>
      <w:proofErr w:type="spellEnd"/>
      <w:r w:rsidRPr="008B04A6">
        <w:rPr>
          <w:color w:val="000000"/>
        </w:rPr>
        <w:t xml:space="preserve"> </w:t>
      </w:r>
      <w:proofErr w:type="spellStart"/>
      <w:r w:rsidRPr="008B04A6">
        <w:rPr>
          <w:color w:val="000000"/>
        </w:rPr>
        <w:t>Brudiu</w:t>
      </w:r>
      <w:proofErr w:type="spellEnd"/>
      <w:r w:rsidRPr="008B04A6">
        <w:rPr>
          <w:color w:val="000000"/>
        </w:rPr>
        <w:t xml:space="preserve">, Lidia Favier-Teaching in Higher Education: Students’ Deep Learning of Brewing by </w:t>
      </w:r>
      <w:proofErr w:type="spellStart"/>
      <w:r w:rsidRPr="008B04A6">
        <w:rPr>
          <w:color w:val="000000"/>
        </w:rPr>
        <w:t>Labwork</w:t>
      </w:r>
      <w:proofErr w:type="spellEnd"/>
      <w:r w:rsidRPr="008B04A6">
        <w:rPr>
          <w:color w:val="000000"/>
        </w:rPr>
        <w:t>,</w:t>
      </w:r>
      <w:r w:rsidRPr="008B04A6">
        <w:rPr>
          <w:rStyle w:val="apple-converted-space"/>
          <w:color w:val="000000"/>
        </w:rPr>
        <w:t> </w:t>
      </w:r>
      <w:r w:rsidRPr="008B04A6">
        <w:rPr>
          <w:i/>
          <w:iCs/>
          <w:color w:val="000000"/>
        </w:rPr>
        <w:t>Balkan Region Conference on Engineering and Business Education</w:t>
      </w:r>
      <w:r w:rsidRPr="008B04A6">
        <w:rPr>
          <w:color w:val="000000"/>
        </w:rPr>
        <w:t>, 2019, vol. 1, issue 1, 198-205</w:t>
      </w:r>
      <w:r w:rsidRPr="008B04A6">
        <w:rPr>
          <w:color w:val="000000"/>
          <w:lang w:val="ro-RO"/>
        </w:rPr>
        <w:t>.</w:t>
      </w:r>
    </w:p>
    <w:p w14:paraId="15EB49DE" w14:textId="77777777" w:rsidR="002A5F0B" w:rsidRPr="008B04A6" w:rsidRDefault="002A5F0B" w:rsidP="008B04A6">
      <w:pPr>
        <w:spacing w:line="276" w:lineRule="auto"/>
        <w:rPr>
          <w:color w:val="000000"/>
        </w:rPr>
      </w:pPr>
      <w:proofErr w:type="spellStart"/>
      <w:r w:rsidRPr="008B04A6">
        <w:rPr>
          <w:color w:val="000000"/>
        </w:rPr>
        <w:lastRenderedPageBreak/>
        <w:t>Şipoş</w:t>
      </w:r>
      <w:proofErr w:type="spellEnd"/>
      <w:r w:rsidRPr="008B04A6">
        <w:rPr>
          <w:color w:val="000000"/>
        </w:rPr>
        <w:t xml:space="preserve"> Anca</w:t>
      </w:r>
      <w:r w:rsidRPr="008B04A6">
        <w:rPr>
          <w:color w:val="000000"/>
          <w:lang w:val="ro-RO"/>
        </w:rPr>
        <w:t>,</w:t>
      </w:r>
      <w:r w:rsidRPr="008B04A6">
        <w:rPr>
          <w:rStyle w:val="apple-converted-space"/>
          <w:color w:val="000000"/>
          <w:lang w:val="ro-RO"/>
        </w:rPr>
        <w:t> </w:t>
      </w:r>
      <w:proofErr w:type="spellStart"/>
      <w:r w:rsidRPr="008B04A6">
        <w:rPr>
          <w:color w:val="000000"/>
        </w:rPr>
        <w:t>Păcală</w:t>
      </w:r>
      <w:proofErr w:type="spellEnd"/>
      <w:r w:rsidRPr="008B04A6">
        <w:rPr>
          <w:color w:val="000000"/>
        </w:rPr>
        <w:t xml:space="preserve"> Mariana Liliana</w:t>
      </w:r>
      <w:r w:rsidRPr="008B04A6">
        <w:rPr>
          <w:color w:val="000000"/>
          <w:lang w:val="ro-RO"/>
        </w:rPr>
        <w:t>-</w:t>
      </w:r>
      <w:r w:rsidRPr="008B04A6">
        <w:rPr>
          <w:color w:val="000000"/>
        </w:rPr>
        <w:t> </w:t>
      </w:r>
      <w:r w:rsidRPr="008B04A6">
        <w:rPr>
          <w:color w:val="333333"/>
        </w:rPr>
        <w:t>Simulation-Based Learning, an Essential Tool for Control Process in Food Engineering Education</w:t>
      </w:r>
      <w:r w:rsidRPr="008B04A6">
        <w:rPr>
          <w:color w:val="333333"/>
          <w:lang w:val="ro-RO"/>
        </w:rPr>
        <w:t>,</w:t>
      </w:r>
      <w:r w:rsidRPr="008B04A6">
        <w:rPr>
          <w:rStyle w:val="apple-converted-space"/>
          <w:color w:val="333333"/>
          <w:lang w:val="ro-RO"/>
        </w:rPr>
        <w:t> </w:t>
      </w:r>
      <w:r w:rsidRPr="008B04A6">
        <w:rPr>
          <w:i/>
          <w:iCs/>
          <w:color w:val="000000"/>
        </w:rPr>
        <w:t>Balkan Region Conference on Engineering and Business Education</w:t>
      </w:r>
      <w:r w:rsidRPr="008B04A6">
        <w:rPr>
          <w:color w:val="000000"/>
        </w:rPr>
        <w:t>, 2019, vol. 1, issue 1, 383-389</w:t>
      </w:r>
      <w:r w:rsidRPr="008B04A6">
        <w:rPr>
          <w:color w:val="000000"/>
          <w:lang w:val="ro-RO"/>
        </w:rPr>
        <w:t>.</w:t>
      </w:r>
      <w:r w:rsidRPr="008B04A6">
        <w:rPr>
          <w:rStyle w:val="apple-converted-space"/>
          <w:b/>
          <w:bCs/>
          <w:color w:val="333333"/>
          <w:lang w:val="ro-RO"/>
        </w:rPr>
        <w:t> </w:t>
      </w:r>
    </w:p>
    <w:p w14:paraId="7E7D995E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  <w:lang w:val="ro-RO"/>
        </w:rPr>
        <w:t>Banu, C. ş.a. -</w:t>
      </w:r>
      <w:r w:rsidRPr="008B04A6">
        <w:rPr>
          <w:rStyle w:val="apple-converted-space"/>
          <w:color w:val="000000"/>
          <w:lang w:val="ro-RO"/>
        </w:rPr>
        <w:t> </w:t>
      </w:r>
      <w:r w:rsidRPr="008B04A6">
        <w:rPr>
          <w:i/>
          <w:iCs/>
          <w:color w:val="000000"/>
          <w:lang w:val="ro-RO"/>
        </w:rPr>
        <w:t>Tratat de ştiinţa şi tehnologia malţului şi a berii</w:t>
      </w:r>
      <w:r w:rsidRPr="008B04A6">
        <w:rPr>
          <w:color w:val="000000"/>
          <w:lang w:val="ro-RO"/>
        </w:rPr>
        <w:t>, Vol. I (2000) și Vol. II (2001), Ed. AGIR, Bucureşti.</w:t>
      </w:r>
    </w:p>
    <w:p w14:paraId="3371B58B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  <w:lang w:val="ro-RO"/>
        </w:rPr>
        <w:t>Banu, C. ş.a. - </w:t>
      </w:r>
      <w:r w:rsidRPr="008B04A6">
        <w:rPr>
          <w:i/>
          <w:iCs/>
          <w:color w:val="000000"/>
          <w:lang w:val="ro-RO"/>
        </w:rPr>
        <w:t>Biotehnologii în industria alimentară</w:t>
      </w:r>
      <w:r w:rsidRPr="008B04A6">
        <w:rPr>
          <w:color w:val="000000"/>
          <w:lang w:val="ro-RO"/>
        </w:rPr>
        <w:t>, Ed. Tehnică, Bucureşti, 2000.</w:t>
      </w:r>
    </w:p>
    <w:p w14:paraId="2C4E5BDB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  <w:lang w:val="ro-RO"/>
        </w:rPr>
        <w:t>* * *  - Manualul inginerului de industrie alimentară, coordonator: Banu, C., vol.I, Editura Tehnică Bucureşti, 2000.</w:t>
      </w:r>
    </w:p>
    <w:p w14:paraId="5526A98A" w14:textId="77777777" w:rsidR="002A5F0B" w:rsidRPr="008B04A6" w:rsidRDefault="002A5F0B" w:rsidP="008B04A6">
      <w:pPr>
        <w:spacing w:line="276" w:lineRule="auto"/>
        <w:rPr>
          <w:color w:val="000000"/>
        </w:rPr>
      </w:pPr>
      <w:r w:rsidRPr="008B04A6">
        <w:rPr>
          <w:color w:val="000000"/>
          <w:lang w:val="ro-RO"/>
        </w:rPr>
        <w:t>* * * - Manualul inginerului de industrie alimentară, coordonator: Banu, C., vol.II, Editura Tehnică Bucureşti, 2002.</w:t>
      </w:r>
    </w:p>
    <w:p w14:paraId="66738B81" w14:textId="0C723A15" w:rsidR="002A5F0B" w:rsidRDefault="002A5F0B" w:rsidP="008B04A6">
      <w:pPr>
        <w:pStyle w:val="ListParagraph"/>
        <w:spacing w:line="276" w:lineRule="auto"/>
        <w:rPr>
          <w:lang w:val="ro-RO"/>
        </w:rPr>
      </w:pPr>
    </w:p>
    <w:p w14:paraId="152AFD8A" w14:textId="2D4D5CAB" w:rsidR="00E9746E" w:rsidRDefault="00E9746E" w:rsidP="008B04A6">
      <w:pPr>
        <w:pStyle w:val="ListParagraph"/>
        <w:spacing w:line="276" w:lineRule="auto"/>
        <w:rPr>
          <w:lang w:val="ro-RO"/>
        </w:rPr>
      </w:pPr>
    </w:p>
    <w:p w14:paraId="0BE8D52E" w14:textId="77777777" w:rsidR="00E9746E" w:rsidRPr="008B04A6" w:rsidRDefault="00E9746E" w:rsidP="008B04A6">
      <w:pPr>
        <w:pStyle w:val="ListParagraph"/>
        <w:spacing w:line="276" w:lineRule="auto"/>
        <w:rPr>
          <w:lang w:val="ro-RO"/>
        </w:rPr>
      </w:pPr>
    </w:p>
    <w:sectPr w:rsidR="00E9746E" w:rsidRPr="008B04A6" w:rsidSect="000B0D52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7B62"/>
    <w:multiLevelType w:val="hybridMultilevel"/>
    <w:tmpl w:val="F13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513"/>
    <w:multiLevelType w:val="hybridMultilevel"/>
    <w:tmpl w:val="F7C4BF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FD9"/>
    <w:multiLevelType w:val="hybridMultilevel"/>
    <w:tmpl w:val="2204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805"/>
    <w:multiLevelType w:val="hybridMultilevel"/>
    <w:tmpl w:val="8BDC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80"/>
    <w:rsid w:val="00012991"/>
    <w:rsid w:val="000A453D"/>
    <w:rsid w:val="000B0D52"/>
    <w:rsid w:val="00265B7B"/>
    <w:rsid w:val="002A5F0B"/>
    <w:rsid w:val="00473307"/>
    <w:rsid w:val="0049563D"/>
    <w:rsid w:val="005113CE"/>
    <w:rsid w:val="00851955"/>
    <w:rsid w:val="0089474B"/>
    <w:rsid w:val="008B04A6"/>
    <w:rsid w:val="008C7E94"/>
    <w:rsid w:val="008E4AE8"/>
    <w:rsid w:val="00AA270F"/>
    <w:rsid w:val="00AA3EBE"/>
    <w:rsid w:val="00AD0CFA"/>
    <w:rsid w:val="00B434D5"/>
    <w:rsid w:val="00BD3AFA"/>
    <w:rsid w:val="00BE2BB1"/>
    <w:rsid w:val="00C45A11"/>
    <w:rsid w:val="00E23B80"/>
    <w:rsid w:val="00E9746E"/>
    <w:rsid w:val="00F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5734"/>
  <w15:chartTrackingRefBased/>
  <w15:docId w15:val="{9D44D0E2-537A-0848-A679-0F7EF19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A270F"/>
    <w:pPr>
      <w:widowControl w:val="0"/>
      <w:autoSpaceDE w:val="0"/>
      <w:autoSpaceDN w:val="0"/>
      <w:spacing w:before="75" w:line="360" w:lineRule="auto"/>
      <w:ind w:left="547" w:right="552"/>
      <w:jc w:val="center"/>
      <w:outlineLvl w:val="0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30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270F"/>
    <w:rPr>
      <w:rFonts w:ascii="Times New Roman" w:eastAsia="Times New Roman" w:hAnsi="Times New Roman" w:cs="Times New Roman"/>
      <w:b/>
      <w:bCs/>
      <w:sz w:val="32"/>
      <w:szCs w:val="28"/>
      <w:lang w:val="en-US"/>
    </w:rPr>
  </w:style>
  <w:style w:type="character" w:customStyle="1" w:styleId="t">
    <w:name w:val="t"/>
    <w:basedOn w:val="DefaultParagraphFont"/>
    <w:rsid w:val="00AA270F"/>
  </w:style>
  <w:style w:type="character" w:customStyle="1" w:styleId="apple-converted-space">
    <w:name w:val="apple-converted-space"/>
    <w:basedOn w:val="DefaultParagraphFont"/>
    <w:rsid w:val="002A5F0B"/>
  </w:style>
  <w:style w:type="paragraph" w:styleId="Bibliography">
    <w:name w:val="Bibliography"/>
    <w:basedOn w:val="Normal"/>
    <w:next w:val="Normal"/>
    <w:uiPriority w:val="37"/>
    <w:semiHidden/>
    <w:unhideWhenUsed/>
    <w:rsid w:val="002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DANCIU IOAN</dc:creator>
  <cp:keywords/>
  <dc:description/>
  <cp:lastModifiedBy>Cristina Dublesu</cp:lastModifiedBy>
  <cp:revision>17</cp:revision>
  <dcterms:created xsi:type="dcterms:W3CDTF">2022-11-21T16:55:00Z</dcterms:created>
  <dcterms:modified xsi:type="dcterms:W3CDTF">2023-12-05T09:59:00Z</dcterms:modified>
</cp:coreProperties>
</file>